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Override PartName="/word/footer6.xml" ContentType="application/vnd.openxmlformats-officedocument.wordprocessingml.footer+xml"/>
  <Override PartName="/word/footer7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514FB" w:rsidRPr="00DA5BDE" w:rsidRDefault="005C0CD9" w:rsidP="005514FB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7" o:spid="_x0000_s1026" type="#_x0000_t202" style="position:absolute;left:0;text-align:left;margin-left:61.95pt;margin-top:390.15pt;width:496.5pt;height:92.1pt;z-index:25166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" filled="f" stroked="f" strokeweight=".5pt">
            <v:path arrowok="t"/>
            <v:textbox>
              <w:txbxContent>
                <w:p w:rsidR="00880C4B" w:rsidRPr="00FF3C31" w:rsidRDefault="00880C4B" w:rsidP="00FF3C31">
                  <w:pPr>
                    <w:jc w:val="center"/>
                    <w:rPr>
                      <w:b/>
                      <w:sz w:val="36"/>
                      <w:szCs w:val="36"/>
                    </w:rPr>
                  </w:pPr>
                  <w:bookmarkStart w:id="0" w:name="_GoBack"/>
                  <w:r w:rsidRPr="00FF3C31">
                    <w:rPr>
                      <w:b/>
                      <w:sz w:val="36"/>
                      <w:szCs w:val="36"/>
                    </w:rPr>
                    <w:t xml:space="preserve">для строительства, реконструкции, эксплуатации линейного объекта «Строительство </w:t>
                  </w:r>
                </w:p>
                <w:p w:rsidR="00880C4B" w:rsidRPr="0076585B" w:rsidRDefault="00880C4B" w:rsidP="00FF3C31">
                  <w:pPr>
                    <w:jc w:val="center"/>
                    <w:rPr>
                      <w:b/>
                      <w:sz w:val="36"/>
                      <w:szCs w:val="36"/>
                    </w:rPr>
                  </w:pPr>
                  <w:r w:rsidRPr="00FF3C31">
                    <w:rPr>
                      <w:b/>
                      <w:sz w:val="36"/>
                      <w:szCs w:val="36"/>
                    </w:rPr>
                    <w:t xml:space="preserve">и эксплуатация </w:t>
                  </w:r>
                  <w:proofErr w:type="gramStart"/>
                  <w:r w:rsidRPr="00FF3C31">
                    <w:rPr>
                      <w:b/>
                      <w:sz w:val="36"/>
                      <w:szCs w:val="36"/>
                    </w:rPr>
                    <w:t>ВЛ</w:t>
                  </w:r>
                  <w:proofErr w:type="gramEnd"/>
                  <w:r w:rsidRPr="00FF3C31">
                    <w:rPr>
                      <w:b/>
                      <w:sz w:val="36"/>
                      <w:szCs w:val="36"/>
                    </w:rPr>
                    <w:t xml:space="preserve"> 35 кВ с устройством ПС 35/0,4 кВ «Временный поселок»</w:t>
                  </w:r>
                  <w:bookmarkEnd w:id="0"/>
                </w:p>
              </w:txbxContent>
            </v:textbox>
            <w10:wrap anchorx="page" anchory="page"/>
          </v:shape>
        </w:pict>
      </w:r>
      <w:r>
        <w:rPr>
          <w:noProof/>
        </w:rPr>
        <w:pict>
          <v:shape id="Поле 6" o:spid="_x0000_s1027" type="#_x0000_t202" style="position:absolute;left:0;text-align:left;margin-left:84.85pt;margin-top:271.5pt;width:496.5pt;height:67pt;z-index:25166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" filled="f" stroked="f" strokeweight=".5pt">
            <v:path arrowok="t"/>
            <v:textbox style="mso-fit-shape-to-text:t">
              <w:txbxContent>
                <w:p w:rsidR="00880C4B" w:rsidRPr="008B4E4B" w:rsidRDefault="00880C4B" w:rsidP="005514FB">
                  <w:pPr>
                    <w:jc w:val="center"/>
                    <w:rPr>
                      <w:b/>
                      <w:color w:val="FFFFFF" w:themeColor="background1"/>
                      <w:sz w:val="52"/>
                      <w:szCs w:val="52"/>
                    </w:rPr>
                  </w:pPr>
                  <w:r>
                    <w:rPr>
                      <w:b/>
                      <w:color w:val="FFFFFF" w:themeColor="background1"/>
                      <w:sz w:val="52"/>
                      <w:szCs w:val="52"/>
                    </w:rPr>
                    <w:t>ПРОЕКТ ПЛАНИРОВКИ И МЕЖЕВАНИЯ ТЕРРИТОРИИ</w:t>
                  </w:r>
                </w:p>
              </w:txbxContent>
            </v:textbox>
            <w10:wrap anchorx="page" anchory="page"/>
          </v:shape>
        </w:pict>
      </w:r>
      <w:r w:rsidR="005514FB">
        <w:rPr>
          <w:noProof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-1082040</wp:posOffset>
            </wp:positionH>
            <wp:positionV relativeFrom="page">
              <wp:posOffset>2879090</wp:posOffset>
            </wp:positionV>
            <wp:extent cx="7596505" cy="1896745"/>
            <wp:effectExtent l="0" t="0" r="4445" b="8255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он.bmp"/>
                    <pic:cNvPicPr/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96505" cy="18967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514FB">
        <w:rPr>
          <w:b/>
        </w:rPr>
        <w:br w:type="page"/>
      </w:r>
      <w:r>
        <w:rPr>
          <w:noProof/>
        </w:rPr>
        <w:pict>
          <v:shape id="Поле 13" o:spid="_x0000_s1028" type="#_x0000_t202" style="position:absolute;left:0;text-align:left;margin-left:71.25pt;margin-top:771pt;width:496.5pt;height:32.5pt;z-index:25166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" filled="f" stroked="f" strokeweight=".5pt">
            <v:path arrowok="t"/>
            <v:textbox style="mso-fit-shape-to-text:t">
              <w:txbxContent>
                <w:p w:rsidR="00880C4B" w:rsidRPr="000307C1" w:rsidRDefault="00880C4B" w:rsidP="005514FB">
                  <w:pPr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0307C1">
                    <w:rPr>
                      <w:rFonts w:ascii="Arial" w:hAnsi="Arial" w:cs="Arial"/>
                      <w:b/>
                      <w:sz w:val="22"/>
                      <w:szCs w:val="22"/>
                    </w:rPr>
                    <w:t>Красноярск</w:t>
                  </w:r>
                </w:p>
                <w:p w:rsidR="00880C4B" w:rsidRPr="000307C1" w:rsidRDefault="00880C4B" w:rsidP="005514FB">
                  <w:pPr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0307C1">
                    <w:rPr>
                      <w:rFonts w:ascii="Arial" w:hAnsi="Arial" w:cs="Arial"/>
                      <w:b/>
                      <w:sz w:val="22"/>
                      <w:szCs w:val="22"/>
                    </w:rPr>
                    <w:t>20</w:t>
                  </w:r>
                  <w:r>
                    <w:rPr>
                      <w:rFonts w:ascii="Arial" w:hAnsi="Arial" w:cs="Arial"/>
                      <w:b/>
                      <w:sz w:val="22"/>
                      <w:szCs w:val="22"/>
                    </w:rPr>
                    <w:t>20</w:t>
                  </w:r>
                </w:p>
              </w:txbxContent>
            </v:textbox>
            <w10:wrap anchorx="page" anchory="page"/>
          </v:shape>
        </w:pict>
      </w:r>
      <w:r>
        <w:rPr>
          <w:noProof/>
        </w:rPr>
        <w:pict>
          <v:shape id="Поле 14" o:spid="_x0000_s1029" type="#_x0000_t202" style="position:absolute;left:0;text-align:left;margin-left:70.95pt;margin-top:43pt;width:497.35pt;height:159pt;z-index:25166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" filled="f" stroked="f" strokeweight=".5pt">
            <v:path arrowok="t"/>
            <v:textbox style="mso-fit-shape-to-text:t">
              <w:txbxContent>
                <w:p w:rsidR="00880C4B" w:rsidRDefault="00880C4B" w:rsidP="005514FB">
                  <w:pPr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b/>
                      <w:sz w:val="22"/>
                      <w:szCs w:val="22"/>
                    </w:rPr>
                    <w:t>ФЕДЕРАЛЬНОЕ АГЕНТСТВО ЛЕСНОГО ХОЗЯЙСТВА</w:t>
                  </w:r>
                </w:p>
                <w:p w:rsidR="00880C4B" w:rsidRDefault="00880C4B" w:rsidP="005514FB">
                  <w:pPr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b/>
                      <w:sz w:val="22"/>
                      <w:szCs w:val="22"/>
                    </w:rPr>
                    <w:t>ФЕДЕРАЛЬНОЕ ГОСУДАРСТВЕННОЕ БЮДЖЕТНОЕ УЧРЕЖДЕНИЕ «РОСЛЕСИНФОРГ»</w:t>
                  </w:r>
                </w:p>
                <w:p w:rsidR="00880C4B" w:rsidRDefault="00880C4B" w:rsidP="005514FB">
                  <w:pPr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b/>
                      <w:sz w:val="22"/>
                      <w:szCs w:val="22"/>
                    </w:rPr>
                    <w:t>ФИЛИАЛ ФГБУ «РОСЛЕСИНФОРГ» «ВОСТСИБЛЕСПРОЕКТ»</w:t>
                  </w:r>
                </w:p>
                <w:p w:rsidR="00880C4B" w:rsidRDefault="00880C4B" w:rsidP="005514FB">
                  <w:pPr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</w:p>
              </w:txbxContent>
            </v:textbox>
            <w10:wrap anchorx="page" anchory="page"/>
          </v:shape>
        </w:pict>
      </w:r>
    </w:p>
    <w:p w:rsidR="00FF3C31" w:rsidRDefault="00FF3C31" w:rsidP="005514FB">
      <w:pPr>
        <w:shd w:val="clear" w:color="auto" w:fill="FFFFFF"/>
        <w:spacing w:after="480"/>
        <w:jc w:val="center"/>
        <w:rPr>
          <w:b/>
          <w:sz w:val="28"/>
          <w:szCs w:val="28"/>
        </w:rPr>
        <w:sectPr w:rsidR="00FF3C31" w:rsidSect="00BA2094">
          <w:footerReference w:type="default" r:id="rId9"/>
          <w:pgSz w:w="11906" w:h="16838"/>
          <w:pgMar w:top="1134" w:right="567" w:bottom="1134" w:left="1701" w:header="709" w:footer="709" w:gutter="0"/>
          <w:cols w:space="708"/>
          <w:titlePg/>
          <w:docGrid w:linePitch="360"/>
        </w:sectPr>
      </w:pPr>
    </w:p>
    <w:p w:rsidR="00FF3C31" w:rsidRDefault="00FF3C31" w:rsidP="005514FB">
      <w:pPr>
        <w:shd w:val="clear" w:color="auto" w:fill="FFFFFF"/>
        <w:spacing w:after="480"/>
        <w:jc w:val="center"/>
        <w:rPr>
          <w:b/>
          <w:sz w:val="28"/>
          <w:szCs w:val="28"/>
        </w:rPr>
        <w:sectPr w:rsidR="00FF3C31" w:rsidSect="00FF3C31">
          <w:pgSz w:w="11906" w:h="16838"/>
          <w:pgMar w:top="567" w:right="567" w:bottom="567" w:left="567" w:header="709" w:footer="709" w:gutter="0"/>
          <w:cols w:space="708"/>
          <w:titlePg/>
          <w:docGrid w:linePitch="360"/>
        </w:sectPr>
      </w:pPr>
      <w:r>
        <w:rPr>
          <w:b/>
          <w:noProof/>
          <w:sz w:val="28"/>
          <w:szCs w:val="28"/>
        </w:rPr>
        <w:lastRenderedPageBreak/>
        <w:drawing>
          <wp:inline distT="0" distB="0" distL="0" distR="0">
            <wp:extent cx="6120088" cy="9791700"/>
            <wp:effectExtent l="0" t="0" r="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9791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14FB" w:rsidRDefault="005514FB" w:rsidP="005514FB">
      <w:pPr>
        <w:jc w:val="center"/>
        <w:outlineLvl w:val="0"/>
        <w:rPr>
          <w:b/>
          <w:color w:val="000000"/>
          <w:sz w:val="28"/>
          <w:szCs w:val="28"/>
        </w:rPr>
      </w:pPr>
      <w:bookmarkStart w:id="1" w:name="_Toc52787022"/>
      <w:r w:rsidRPr="003E76C3">
        <w:rPr>
          <w:b/>
          <w:color w:val="000000"/>
          <w:sz w:val="28"/>
          <w:szCs w:val="28"/>
        </w:rPr>
        <w:lastRenderedPageBreak/>
        <w:t>СОДЕРЖАНИЕ</w:t>
      </w:r>
      <w:bookmarkEnd w:id="1"/>
    </w:p>
    <w:p w:rsidR="005514FB" w:rsidRDefault="005514FB" w:rsidP="00D902BD">
      <w:pPr>
        <w:rPr>
          <w:b/>
          <w:color w:val="000000"/>
          <w:sz w:val="28"/>
          <w:szCs w:val="28"/>
        </w:rPr>
      </w:pPr>
    </w:p>
    <w:p w:rsidR="000B55EE" w:rsidRPr="000D01CB" w:rsidRDefault="000B55EE" w:rsidP="00C37EF3">
      <w:pPr>
        <w:jc w:val="center"/>
        <w:rPr>
          <w:color w:val="000000"/>
        </w:rPr>
      </w:pPr>
    </w:p>
    <w:p w:rsidR="00A41740" w:rsidRPr="00A41740" w:rsidRDefault="005C0CD9">
      <w:pPr>
        <w:pStyle w:val="13"/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5C0CD9">
        <w:fldChar w:fldCharType="begin"/>
      </w:r>
      <w:r w:rsidR="000B55EE" w:rsidRPr="00A41740">
        <w:instrText xml:space="preserve"> TOC \o "1-3" \h \z \u </w:instrText>
      </w:r>
      <w:r w:rsidRPr="005C0CD9">
        <w:fldChar w:fldCharType="separate"/>
      </w:r>
      <w:hyperlink w:anchor="_Toc52787022" w:history="1">
        <w:r w:rsidR="00A41740" w:rsidRPr="00A41740">
          <w:rPr>
            <w:rStyle w:val="a8"/>
            <w:noProof/>
          </w:rPr>
          <w:t>СОДЕРЖАНИЕ</w:t>
        </w:r>
        <w:r w:rsidR="00A41740" w:rsidRPr="00A41740">
          <w:rPr>
            <w:noProof/>
            <w:webHidden/>
          </w:rPr>
          <w:tab/>
        </w:r>
        <w:r w:rsidRPr="00A41740">
          <w:rPr>
            <w:noProof/>
            <w:webHidden/>
          </w:rPr>
          <w:fldChar w:fldCharType="begin"/>
        </w:r>
        <w:r w:rsidR="00A41740" w:rsidRPr="00A41740">
          <w:rPr>
            <w:noProof/>
            <w:webHidden/>
          </w:rPr>
          <w:instrText xml:space="preserve"> PAGEREF _Toc52787022 \h </w:instrText>
        </w:r>
        <w:r w:rsidRPr="00A41740">
          <w:rPr>
            <w:noProof/>
            <w:webHidden/>
          </w:rPr>
        </w:r>
        <w:r w:rsidRPr="00A41740">
          <w:rPr>
            <w:noProof/>
            <w:webHidden/>
          </w:rPr>
          <w:fldChar w:fldCharType="separate"/>
        </w:r>
        <w:r w:rsidR="0073658C">
          <w:rPr>
            <w:noProof/>
            <w:webHidden/>
          </w:rPr>
          <w:t>3</w:t>
        </w:r>
        <w:r w:rsidRPr="00A41740">
          <w:rPr>
            <w:noProof/>
            <w:webHidden/>
          </w:rPr>
          <w:fldChar w:fldCharType="end"/>
        </w:r>
      </w:hyperlink>
    </w:p>
    <w:p w:rsidR="00A41740" w:rsidRPr="00A41740" w:rsidRDefault="005C0CD9">
      <w:pPr>
        <w:pStyle w:val="1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2787023" w:history="1">
        <w:r w:rsidR="00A41740" w:rsidRPr="00A41740">
          <w:rPr>
            <w:rStyle w:val="a8"/>
            <w:noProof/>
          </w:rPr>
          <w:t>ВВЕДЕНИЕ</w:t>
        </w:r>
        <w:r w:rsidR="00A41740" w:rsidRPr="00A41740">
          <w:rPr>
            <w:noProof/>
            <w:webHidden/>
          </w:rPr>
          <w:tab/>
        </w:r>
        <w:r w:rsidRPr="00A41740">
          <w:rPr>
            <w:noProof/>
            <w:webHidden/>
          </w:rPr>
          <w:fldChar w:fldCharType="begin"/>
        </w:r>
        <w:r w:rsidR="00A41740" w:rsidRPr="00A41740">
          <w:rPr>
            <w:noProof/>
            <w:webHidden/>
          </w:rPr>
          <w:instrText xml:space="preserve"> PAGEREF _Toc52787023 \h </w:instrText>
        </w:r>
        <w:r w:rsidRPr="00A41740">
          <w:rPr>
            <w:noProof/>
            <w:webHidden/>
          </w:rPr>
        </w:r>
        <w:r w:rsidRPr="00A41740">
          <w:rPr>
            <w:noProof/>
            <w:webHidden/>
          </w:rPr>
          <w:fldChar w:fldCharType="separate"/>
        </w:r>
        <w:r w:rsidR="0073658C">
          <w:rPr>
            <w:noProof/>
            <w:webHidden/>
          </w:rPr>
          <w:t>5</w:t>
        </w:r>
        <w:r w:rsidRPr="00A41740">
          <w:rPr>
            <w:noProof/>
            <w:webHidden/>
          </w:rPr>
          <w:fldChar w:fldCharType="end"/>
        </w:r>
      </w:hyperlink>
    </w:p>
    <w:p w:rsidR="00A41740" w:rsidRPr="00A41740" w:rsidRDefault="005C0CD9">
      <w:pPr>
        <w:pStyle w:val="1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2787024" w:history="1">
        <w:r w:rsidR="00A41740" w:rsidRPr="00A41740">
          <w:rPr>
            <w:rStyle w:val="a8"/>
            <w:noProof/>
          </w:rPr>
          <w:t>ПРОЕКТ ПЛАНИРОВКИ ТЕРРИТОРИИ ОСНОВНАЯ ЧАСТЬ</w:t>
        </w:r>
        <w:r w:rsidR="00A41740" w:rsidRPr="00A41740">
          <w:rPr>
            <w:noProof/>
            <w:webHidden/>
          </w:rPr>
          <w:tab/>
        </w:r>
        <w:r w:rsidRPr="00A41740">
          <w:rPr>
            <w:noProof/>
            <w:webHidden/>
          </w:rPr>
          <w:fldChar w:fldCharType="begin"/>
        </w:r>
        <w:r w:rsidR="00A41740" w:rsidRPr="00A41740">
          <w:rPr>
            <w:noProof/>
            <w:webHidden/>
          </w:rPr>
          <w:instrText xml:space="preserve"> PAGEREF _Toc52787024 \h </w:instrText>
        </w:r>
        <w:r w:rsidRPr="00A41740">
          <w:rPr>
            <w:noProof/>
            <w:webHidden/>
          </w:rPr>
        </w:r>
        <w:r w:rsidRPr="00A41740">
          <w:rPr>
            <w:noProof/>
            <w:webHidden/>
          </w:rPr>
          <w:fldChar w:fldCharType="separate"/>
        </w:r>
        <w:r w:rsidR="0073658C">
          <w:rPr>
            <w:noProof/>
            <w:webHidden/>
          </w:rPr>
          <w:t>6</w:t>
        </w:r>
        <w:r w:rsidRPr="00A41740">
          <w:rPr>
            <w:noProof/>
            <w:webHidden/>
          </w:rPr>
          <w:fldChar w:fldCharType="end"/>
        </w:r>
      </w:hyperlink>
    </w:p>
    <w:p w:rsidR="00A41740" w:rsidRPr="00A41740" w:rsidRDefault="005C0CD9">
      <w:pPr>
        <w:pStyle w:val="1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2787025" w:history="1">
        <w:r w:rsidR="00A41740" w:rsidRPr="00A41740">
          <w:rPr>
            <w:rStyle w:val="a8"/>
            <w:noProof/>
          </w:rPr>
          <w:t>1</w:t>
        </w:r>
        <w:r w:rsidR="00A41740" w:rsidRPr="00A41740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A41740" w:rsidRPr="00A41740">
          <w:rPr>
            <w:rStyle w:val="a8"/>
            <w:noProof/>
          </w:rPr>
          <w:t>Проект планировки территории. Графическая часть</w:t>
        </w:r>
        <w:r w:rsidR="00A41740" w:rsidRPr="00A41740">
          <w:rPr>
            <w:noProof/>
            <w:webHidden/>
          </w:rPr>
          <w:tab/>
        </w:r>
        <w:r w:rsidRPr="00A41740">
          <w:rPr>
            <w:noProof/>
            <w:webHidden/>
          </w:rPr>
          <w:fldChar w:fldCharType="begin"/>
        </w:r>
        <w:r w:rsidR="00A41740" w:rsidRPr="00A41740">
          <w:rPr>
            <w:noProof/>
            <w:webHidden/>
          </w:rPr>
          <w:instrText xml:space="preserve"> PAGEREF _Toc52787025 \h </w:instrText>
        </w:r>
        <w:r w:rsidRPr="00A41740">
          <w:rPr>
            <w:noProof/>
            <w:webHidden/>
          </w:rPr>
        </w:r>
        <w:r w:rsidRPr="00A41740">
          <w:rPr>
            <w:noProof/>
            <w:webHidden/>
          </w:rPr>
          <w:fldChar w:fldCharType="separate"/>
        </w:r>
        <w:r w:rsidR="0073658C">
          <w:rPr>
            <w:noProof/>
            <w:webHidden/>
          </w:rPr>
          <w:t>6</w:t>
        </w:r>
        <w:r w:rsidRPr="00A41740">
          <w:rPr>
            <w:noProof/>
            <w:webHidden/>
          </w:rPr>
          <w:fldChar w:fldCharType="end"/>
        </w:r>
      </w:hyperlink>
    </w:p>
    <w:p w:rsidR="00A41740" w:rsidRPr="00A41740" w:rsidRDefault="005C0CD9">
      <w:pPr>
        <w:pStyle w:val="25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2787026" w:history="1">
        <w:r w:rsidR="00A41740" w:rsidRPr="00A41740">
          <w:rPr>
            <w:rStyle w:val="a8"/>
            <w:noProof/>
          </w:rPr>
          <w:t>1.1</w:t>
        </w:r>
        <w:r w:rsidR="00A41740" w:rsidRPr="00A41740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A41740" w:rsidRPr="00A41740">
          <w:rPr>
            <w:rStyle w:val="a8"/>
            <w:noProof/>
          </w:rPr>
          <w:t>Чертеж красных линий</w:t>
        </w:r>
        <w:r w:rsidR="00A41740" w:rsidRPr="00A41740">
          <w:rPr>
            <w:noProof/>
            <w:webHidden/>
          </w:rPr>
          <w:tab/>
        </w:r>
        <w:r w:rsidRPr="00A41740">
          <w:rPr>
            <w:noProof/>
            <w:webHidden/>
          </w:rPr>
          <w:fldChar w:fldCharType="begin"/>
        </w:r>
        <w:r w:rsidR="00A41740" w:rsidRPr="00A41740">
          <w:rPr>
            <w:noProof/>
            <w:webHidden/>
          </w:rPr>
          <w:instrText xml:space="preserve"> PAGEREF _Toc52787026 \h </w:instrText>
        </w:r>
        <w:r w:rsidRPr="00A41740">
          <w:rPr>
            <w:noProof/>
            <w:webHidden/>
          </w:rPr>
        </w:r>
        <w:r w:rsidRPr="00A41740">
          <w:rPr>
            <w:noProof/>
            <w:webHidden/>
          </w:rPr>
          <w:fldChar w:fldCharType="separate"/>
        </w:r>
        <w:r w:rsidR="0073658C">
          <w:rPr>
            <w:noProof/>
            <w:webHidden/>
          </w:rPr>
          <w:t>6</w:t>
        </w:r>
        <w:r w:rsidRPr="00A41740">
          <w:rPr>
            <w:noProof/>
            <w:webHidden/>
          </w:rPr>
          <w:fldChar w:fldCharType="end"/>
        </w:r>
      </w:hyperlink>
    </w:p>
    <w:p w:rsidR="00A41740" w:rsidRPr="00A41740" w:rsidRDefault="005C0CD9">
      <w:pPr>
        <w:pStyle w:val="25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2787027" w:history="1">
        <w:r w:rsidR="00A41740" w:rsidRPr="00A41740">
          <w:rPr>
            <w:rStyle w:val="a8"/>
            <w:noProof/>
          </w:rPr>
          <w:t>1.2</w:t>
        </w:r>
        <w:r w:rsidR="00A41740" w:rsidRPr="00A41740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A41740" w:rsidRPr="00A41740">
          <w:rPr>
            <w:rStyle w:val="a8"/>
            <w:noProof/>
          </w:rPr>
          <w:t>Чертеж границ зон планируемого размещения линейных объектов</w:t>
        </w:r>
        <w:r w:rsidR="00A41740" w:rsidRPr="00A41740">
          <w:rPr>
            <w:noProof/>
            <w:webHidden/>
          </w:rPr>
          <w:tab/>
        </w:r>
        <w:r w:rsidRPr="00A41740">
          <w:rPr>
            <w:noProof/>
            <w:webHidden/>
          </w:rPr>
          <w:fldChar w:fldCharType="begin"/>
        </w:r>
        <w:r w:rsidR="00A41740" w:rsidRPr="00A41740">
          <w:rPr>
            <w:noProof/>
            <w:webHidden/>
          </w:rPr>
          <w:instrText xml:space="preserve"> PAGEREF _Toc52787027 \h </w:instrText>
        </w:r>
        <w:r w:rsidRPr="00A41740">
          <w:rPr>
            <w:noProof/>
            <w:webHidden/>
          </w:rPr>
        </w:r>
        <w:r w:rsidRPr="00A41740">
          <w:rPr>
            <w:noProof/>
            <w:webHidden/>
          </w:rPr>
          <w:fldChar w:fldCharType="separate"/>
        </w:r>
        <w:r w:rsidR="0073658C">
          <w:rPr>
            <w:noProof/>
            <w:webHidden/>
          </w:rPr>
          <w:t>7</w:t>
        </w:r>
        <w:r w:rsidRPr="00A41740">
          <w:rPr>
            <w:noProof/>
            <w:webHidden/>
          </w:rPr>
          <w:fldChar w:fldCharType="end"/>
        </w:r>
      </w:hyperlink>
    </w:p>
    <w:p w:rsidR="00A41740" w:rsidRPr="00A41740" w:rsidRDefault="005C0CD9">
      <w:pPr>
        <w:pStyle w:val="25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2787028" w:history="1">
        <w:r w:rsidR="00A41740" w:rsidRPr="00A41740">
          <w:rPr>
            <w:rStyle w:val="a8"/>
            <w:noProof/>
          </w:rPr>
          <w:t>1.3</w:t>
        </w:r>
        <w:r w:rsidR="00A41740" w:rsidRPr="00A41740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A41740" w:rsidRPr="00A41740">
          <w:rPr>
            <w:rStyle w:val="a8"/>
            <w:noProof/>
          </w:rPr>
          <w:t>Чертеж границ зон планируемого размещения линейных объектов, подлежащих реконструкции в связи с изменением их местоположения</w:t>
        </w:r>
        <w:r w:rsidR="00A41740" w:rsidRPr="00A41740">
          <w:rPr>
            <w:noProof/>
            <w:webHidden/>
          </w:rPr>
          <w:tab/>
        </w:r>
        <w:r w:rsidRPr="00A41740">
          <w:rPr>
            <w:noProof/>
            <w:webHidden/>
          </w:rPr>
          <w:fldChar w:fldCharType="begin"/>
        </w:r>
        <w:r w:rsidR="00A41740" w:rsidRPr="00A41740">
          <w:rPr>
            <w:noProof/>
            <w:webHidden/>
          </w:rPr>
          <w:instrText xml:space="preserve"> PAGEREF _Toc52787028 \h </w:instrText>
        </w:r>
        <w:r w:rsidRPr="00A41740">
          <w:rPr>
            <w:noProof/>
            <w:webHidden/>
          </w:rPr>
        </w:r>
        <w:r w:rsidRPr="00A41740">
          <w:rPr>
            <w:noProof/>
            <w:webHidden/>
          </w:rPr>
          <w:fldChar w:fldCharType="separate"/>
        </w:r>
        <w:r w:rsidR="0073658C">
          <w:rPr>
            <w:noProof/>
            <w:webHidden/>
          </w:rPr>
          <w:t>8</w:t>
        </w:r>
        <w:r w:rsidRPr="00A41740">
          <w:rPr>
            <w:noProof/>
            <w:webHidden/>
          </w:rPr>
          <w:fldChar w:fldCharType="end"/>
        </w:r>
      </w:hyperlink>
    </w:p>
    <w:p w:rsidR="00A41740" w:rsidRPr="00A41740" w:rsidRDefault="005C0CD9">
      <w:pPr>
        <w:pStyle w:val="1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2787029" w:history="1">
        <w:r w:rsidR="00A41740" w:rsidRPr="00A41740">
          <w:rPr>
            <w:rStyle w:val="a8"/>
            <w:noProof/>
          </w:rPr>
          <w:t>2</w:t>
        </w:r>
        <w:r w:rsidR="00A41740" w:rsidRPr="00A41740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A41740" w:rsidRPr="00A41740">
          <w:rPr>
            <w:rStyle w:val="a8"/>
            <w:noProof/>
          </w:rPr>
          <w:t>Положение о размещении линейных объектов</w:t>
        </w:r>
        <w:r w:rsidR="00A41740" w:rsidRPr="00A41740">
          <w:rPr>
            <w:noProof/>
            <w:webHidden/>
          </w:rPr>
          <w:tab/>
        </w:r>
        <w:r w:rsidRPr="00A41740">
          <w:rPr>
            <w:noProof/>
            <w:webHidden/>
          </w:rPr>
          <w:fldChar w:fldCharType="begin"/>
        </w:r>
        <w:r w:rsidR="00A41740" w:rsidRPr="00A41740">
          <w:rPr>
            <w:noProof/>
            <w:webHidden/>
          </w:rPr>
          <w:instrText xml:space="preserve"> PAGEREF _Toc52787029 \h </w:instrText>
        </w:r>
        <w:r w:rsidRPr="00A41740">
          <w:rPr>
            <w:noProof/>
            <w:webHidden/>
          </w:rPr>
        </w:r>
        <w:r w:rsidRPr="00A41740">
          <w:rPr>
            <w:noProof/>
            <w:webHidden/>
          </w:rPr>
          <w:fldChar w:fldCharType="separate"/>
        </w:r>
        <w:r w:rsidR="0073658C">
          <w:rPr>
            <w:noProof/>
            <w:webHidden/>
          </w:rPr>
          <w:t>9</w:t>
        </w:r>
        <w:r w:rsidRPr="00A41740">
          <w:rPr>
            <w:noProof/>
            <w:webHidden/>
          </w:rPr>
          <w:fldChar w:fldCharType="end"/>
        </w:r>
      </w:hyperlink>
    </w:p>
    <w:p w:rsidR="00A41740" w:rsidRPr="00A41740" w:rsidRDefault="005C0CD9">
      <w:pPr>
        <w:pStyle w:val="25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2787030" w:history="1">
        <w:r w:rsidR="00A41740" w:rsidRPr="00A41740">
          <w:rPr>
            <w:rStyle w:val="a8"/>
            <w:noProof/>
          </w:rPr>
          <w:t>2.1</w:t>
        </w:r>
        <w:r w:rsidR="00A41740" w:rsidRPr="00A41740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A41740" w:rsidRPr="00A41740">
          <w:rPr>
            <w:rStyle w:val="a8"/>
            <w:noProof/>
          </w:rPr>
          <w:t>Наименование, основные характеристики (категория, протяженность, проектная мощность, пропускная способность, грузонапряженность, интенсивность движения) и назначение планируемых для размещения линейных объектов, а также линейных объектов, подлежащих реконструкции в связи с изменением их местоположения</w:t>
        </w:r>
        <w:r w:rsidR="00A41740" w:rsidRPr="00A41740">
          <w:rPr>
            <w:noProof/>
            <w:webHidden/>
          </w:rPr>
          <w:tab/>
        </w:r>
        <w:r w:rsidRPr="00A41740">
          <w:rPr>
            <w:noProof/>
            <w:webHidden/>
          </w:rPr>
          <w:fldChar w:fldCharType="begin"/>
        </w:r>
        <w:r w:rsidR="00A41740" w:rsidRPr="00A41740">
          <w:rPr>
            <w:noProof/>
            <w:webHidden/>
          </w:rPr>
          <w:instrText xml:space="preserve"> PAGEREF _Toc52787030 \h </w:instrText>
        </w:r>
        <w:r w:rsidRPr="00A41740">
          <w:rPr>
            <w:noProof/>
            <w:webHidden/>
          </w:rPr>
        </w:r>
        <w:r w:rsidRPr="00A41740">
          <w:rPr>
            <w:noProof/>
            <w:webHidden/>
          </w:rPr>
          <w:fldChar w:fldCharType="separate"/>
        </w:r>
        <w:r w:rsidR="0073658C">
          <w:rPr>
            <w:noProof/>
            <w:webHidden/>
          </w:rPr>
          <w:t>9</w:t>
        </w:r>
        <w:r w:rsidRPr="00A41740">
          <w:rPr>
            <w:noProof/>
            <w:webHidden/>
          </w:rPr>
          <w:fldChar w:fldCharType="end"/>
        </w:r>
      </w:hyperlink>
    </w:p>
    <w:p w:rsidR="00A41740" w:rsidRPr="00A41740" w:rsidRDefault="005C0CD9">
      <w:pPr>
        <w:pStyle w:val="25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2787031" w:history="1">
        <w:r w:rsidR="00A41740" w:rsidRPr="00A41740">
          <w:rPr>
            <w:rStyle w:val="a8"/>
            <w:noProof/>
          </w:rPr>
          <w:t>2.2</w:t>
        </w:r>
        <w:r w:rsidR="00A41740" w:rsidRPr="00A41740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A41740" w:rsidRPr="00A41740">
          <w:rPr>
            <w:rStyle w:val="a8"/>
            <w:noProof/>
          </w:rPr>
          <w:t>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населенных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</w:t>
        </w:r>
        <w:r w:rsidR="00A41740" w:rsidRPr="00A41740">
          <w:rPr>
            <w:noProof/>
            <w:webHidden/>
          </w:rPr>
          <w:tab/>
        </w:r>
        <w:r w:rsidRPr="00A41740">
          <w:rPr>
            <w:noProof/>
            <w:webHidden/>
          </w:rPr>
          <w:fldChar w:fldCharType="begin"/>
        </w:r>
        <w:r w:rsidR="00A41740" w:rsidRPr="00A41740">
          <w:rPr>
            <w:noProof/>
            <w:webHidden/>
          </w:rPr>
          <w:instrText xml:space="preserve"> PAGEREF _Toc52787031 \h </w:instrText>
        </w:r>
        <w:r w:rsidRPr="00A41740">
          <w:rPr>
            <w:noProof/>
            <w:webHidden/>
          </w:rPr>
        </w:r>
        <w:r w:rsidRPr="00A41740">
          <w:rPr>
            <w:noProof/>
            <w:webHidden/>
          </w:rPr>
          <w:fldChar w:fldCharType="separate"/>
        </w:r>
        <w:r w:rsidR="0073658C">
          <w:rPr>
            <w:noProof/>
            <w:webHidden/>
          </w:rPr>
          <w:t>10</w:t>
        </w:r>
        <w:r w:rsidRPr="00A41740">
          <w:rPr>
            <w:noProof/>
            <w:webHidden/>
          </w:rPr>
          <w:fldChar w:fldCharType="end"/>
        </w:r>
      </w:hyperlink>
    </w:p>
    <w:p w:rsidR="00A41740" w:rsidRPr="00A41740" w:rsidRDefault="005C0CD9">
      <w:pPr>
        <w:pStyle w:val="25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2787032" w:history="1">
        <w:r w:rsidR="00A41740" w:rsidRPr="00A41740">
          <w:rPr>
            <w:rStyle w:val="a8"/>
            <w:noProof/>
          </w:rPr>
          <w:t>2.3</w:t>
        </w:r>
        <w:r w:rsidR="00A41740" w:rsidRPr="00A41740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A41740" w:rsidRPr="00A41740">
          <w:rPr>
            <w:rStyle w:val="a8"/>
            <w:noProof/>
          </w:rPr>
          <w:t>Перечень координат характерных точек границ зон планируемого размещения линейных объектов</w:t>
        </w:r>
        <w:r w:rsidR="00A41740" w:rsidRPr="00A41740">
          <w:rPr>
            <w:noProof/>
            <w:webHidden/>
          </w:rPr>
          <w:tab/>
        </w:r>
        <w:r w:rsidRPr="00A41740">
          <w:rPr>
            <w:noProof/>
            <w:webHidden/>
          </w:rPr>
          <w:fldChar w:fldCharType="begin"/>
        </w:r>
        <w:r w:rsidR="00A41740" w:rsidRPr="00A41740">
          <w:rPr>
            <w:noProof/>
            <w:webHidden/>
          </w:rPr>
          <w:instrText xml:space="preserve"> PAGEREF _Toc52787032 \h </w:instrText>
        </w:r>
        <w:r w:rsidRPr="00A41740">
          <w:rPr>
            <w:noProof/>
            <w:webHidden/>
          </w:rPr>
        </w:r>
        <w:r w:rsidRPr="00A41740">
          <w:rPr>
            <w:noProof/>
            <w:webHidden/>
          </w:rPr>
          <w:fldChar w:fldCharType="separate"/>
        </w:r>
        <w:r w:rsidR="0073658C">
          <w:rPr>
            <w:noProof/>
            <w:webHidden/>
          </w:rPr>
          <w:t>10</w:t>
        </w:r>
        <w:r w:rsidRPr="00A41740">
          <w:rPr>
            <w:noProof/>
            <w:webHidden/>
          </w:rPr>
          <w:fldChar w:fldCharType="end"/>
        </w:r>
      </w:hyperlink>
    </w:p>
    <w:p w:rsidR="00A41740" w:rsidRPr="00A41740" w:rsidRDefault="005C0CD9">
      <w:pPr>
        <w:pStyle w:val="25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2787033" w:history="1">
        <w:r w:rsidR="00A41740" w:rsidRPr="00A41740">
          <w:rPr>
            <w:rStyle w:val="a8"/>
            <w:noProof/>
          </w:rPr>
          <w:t>2.5</w:t>
        </w:r>
        <w:r w:rsidR="00A41740" w:rsidRPr="00A41740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A41740" w:rsidRPr="00A41740">
          <w:rPr>
            <w:rStyle w:val="a8"/>
            <w:noProof/>
          </w:rPr>
          <w:t>Предельные параметры разрешенного строительства, реконструкции объектов капитального строительства, входящих в состав линейных объектов в границах зон их планируемого размещения</w:t>
        </w:r>
        <w:r w:rsidR="00A41740" w:rsidRPr="00A41740">
          <w:rPr>
            <w:noProof/>
            <w:webHidden/>
          </w:rPr>
          <w:tab/>
        </w:r>
        <w:r w:rsidRPr="00A41740">
          <w:rPr>
            <w:noProof/>
            <w:webHidden/>
          </w:rPr>
          <w:fldChar w:fldCharType="begin"/>
        </w:r>
        <w:r w:rsidR="00A41740" w:rsidRPr="00A41740">
          <w:rPr>
            <w:noProof/>
            <w:webHidden/>
          </w:rPr>
          <w:instrText xml:space="preserve"> PAGEREF _Toc52787033 \h </w:instrText>
        </w:r>
        <w:r w:rsidRPr="00A41740">
          <w:rPr>
            <w:noProof/>
            <w:webHidden/>
          </w:rPr>
        </w:r>
        <w:r w:rsidRPr="00A41740">
          <w:rPr>
            <w:noProof/>
            <w:webHidden/>
          </w:rPr>
          <w:fldChar w:fldCharType="separate"/>
        </w:r>
        <w:r w:rsidR="0073658C">
          <w:rPr>
            <w:noProof/>
            <w:webHidden/>
          </w:rPr>
          <w:t>11</w:t>
        </w:r>
        <w:r w:rsidRPr="00A41740">
          <w:rPr>
            <w:noProof/>
            <w:webHidden/>
          </w:rPr>
          <w:fldChar w:fldCharType="end"/>
        </w:r>
      </w:hyperlink>
    </w:p>
    <w:p w:rsidR="00A41740" w:rsidRPr="00A41740" w:rsidRDefault="005C0CD9">
      <w:pPr>
        <w:pStyle w:val="25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2787034" w:history="1">
        <w:r w:rsidR="00A41740" w:rsidRPr="00A41740">
          <w:rPr>
            <w:rStyle w:val="a8"/>
            <w:noProof/>
          </w:rPr>
          <w:t>2.6</w:t>
        </w:r>
        <w:r w:rsidR="00A41740" w:rsidRPr="00A41740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A41740" w:rsidRPr="00A41740">
          <w:rPr>
            <w:rStyle w:val="a8"/>
            <w:noProof/>
          </w:rPr>
          <w:t>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утвержденной документацией по планировке территории, от возможного негативного воздействия в связи с размещением объектов</w:t>
        </w:r>
        <w:r w:rsidR="00A41740" w:rsidRPr="00A41740">
          <w:rPr>
            <w:noProof/>
            <w:webHidden/>
          </w:rPr>
          <w:tab/>
        </w:r>
        <w:r w:rsidRPr="00A41740">
          <w:rPr>
            <w:noProof/>
            <w:webHidden/>
          </w:rPr>
          <w:fldChar w:fldCharType="begin"/>
        </w:r>
        <w:r w:rsidR="00A41740" w:rsidRPr="00A41740">
          <w:rPr>
            <w:noProof/>
            <w:webHidden/>
          </w:rPr>
          <w:instrText xml:space="preserve"> PAGEREF _Toc52787034 \h </w:instrText>
        </w:r>
        <w:r w:rsidRPr="00A41740">
          <w:rPr>
            <w:noProof/>
            <w:webHidden/>
          </w:rPr>
        </w:r>
        <w:r w:rsidRPr="00A41740">
          <w:rPr>
            <w:noProof/>
            <w:webHidden/>
          </w:rPr>
          <w:fldChar w:fldCharType="separate"/>
        </w:r>
        <w:r w:rsidR="0073658C">
          <w:rPr>
            <w:noProof/>
            <w:webHidden/>
          </w:rPr>
          <w:t>11</w:t>
        </w:r>
        <w:r w:rsidRPr="00A41740">
          <w:rPr>
            <w:noProof/>
            <w:webHidden/>
          </w:rPr>
          <w:fldChar w:fldCharType="end"/>
        </w:r>
      </w:hyperlink>
    </w:p>
    <w:p w:rsidR="00A41740" w:rsidRPr="00A41740" w:rsidRDefault="005C0CD9">
      <w:pPr>
        <w:pStyle w:val="25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2787035" w:history="1">
        <w:r w:rsidR="00A41740" w:rsidRPr="00A41740">
          <w:rPr>
            <w:rStyle w:val="a8"/>
            <w:noProof/>
          </w:rPr>
          <w:t>2.7</w:t>
        </w:r>
        <w:r w:rsidR="00A41740" w:rsidRPr="00A41740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A41740" w:rsidRPr="00A41740">
          <w:rPr>
            <w:rStyle w:val="a8"/>
            <w:noProof/>
          </w:rPr>
          <w:t>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</w:t>
        </w:r>
        <w:r w:rsidR="00A41740" w:rsidRPr="00A41740">
          <w:rPr>
            <w:noProof/>
            <w:webHidden/>
          </w:rPr>
          <w:tab/>
        </w:r>
        <w:r w:rsidRPr="00A41740">
          <w:rPr>
            <w:noProof/>
            <w:webHidden/>
          </w:rPr>
          <w:fldChar w:fldCharType="begin"/>
        </w:r>
        <w:r w:rsidR="00A41740" w:rsidRPr="00A41740">
          <w:rPr>
            <w:noProof/>
            <w:webHidden/>
          </w:rPr>
          <w:instrText xml:space="preserve"> PAGEREF _Toc52787035 \h </w:instrText>
        </w:r>
        <w:r w:rsidRPr="00A41740">
          <w:rPr>
            <w:noProof/>
            <w:webHidden/>
          </w:rPr>
        </w:r>
        <w:r w:rsidRPr="00A41740">
          <w:rPr>
            <w:noProof/>
            <w:webHidden/>
          </w:rPr>
          <w:fldChar w:fldCharType="separate"/>
        </w:r>
        <w:r w:rsidR="0073658C">
          <w:rPr>
            <w:noProof/>
            <w:webHidden/>
          </w:rPr>
          <w:t>11</w:t>
        </w:r>
        <w:r w:rsidRPr="00A41740">
          <w:rPr>
            <w:noProof/>
            <w:webHidden/>
          </w:rPr>
          <w:fldChar w:fldCharType="end"/>
        </w:r>
      </w:hyperlink>
    </w:p>
    <w:p w:rsidR="00A41740" w:rsidRPr="00A41740" w:rsidRDefault="005C0CD9">
      <w:pPr>
        <w:pStyle w:val="25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2787036" w:history="1">
        <w:r w:rsidR="00A41740" w:rsidRPr="00A41740">
          <w:rPr>
            <w:rStyle w:val="a8"/>
            <w:noProof/>
          </w:rPr>
          <w:t>2.8</w:t>
        </w:r>
        <w:r w:rsidR="00A41740" w:rsidRPr="00A41740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A41740" w:rsidRPr="00A41740">
          <w:rPr>
            <w:rStyle w:val="a8"/>
            <w:noProof/>
          </w:rPr>
          <w:t>Информация о необходимости осуществления мероприятий по охране окружающей среды</w:t>
        </w:r>
        <w:r w:rsidR="00A41740" w:rsidRPr="00A41740">
          <w:rPr>
            <w:noProof/>
            <w:webHidden/>
          </w:rPr>
          <w:tab/>
        </w:r>
        <w:r w:rsidRPr="00A41740">
          <w:rPr>
            <w:noProof/>
            <w:webHidden/>
          </w:rPr>
          <w:fldChar w:fldCharType="begin"/>
        </w:r>
        <w:r w:rsidR="00A41740" w:rsidRPr="00A41740">
          <w:rPr>
            <w:noProof/>
            <w:webHidden/>
          </w:rPr>
          <w:instrText xml:space="preserve"> PAGEREF _Toc52787036 \h </w:instrText>
        </w:r>
        <w:r w:rsidRPr="00A41740">
          <w:rPr>
            <w:noProof/>
            <w:webHidden/>
          </w:rPr>
        </w:r>
        <w:r w:rsidRPr="00A41740">
          <w:rPr>
            <w:noProof/>
            <w:webHidden/>
          </w:rPr>
          <w:fldChar w:fldCharType="separate"/>
        </w:r>
        <w:r w:rsidR="0073658C">
          <w:rPr>
            <w:noProof/>
            <w:webHidden/>
          </w:rPr>
          <w:t>11</w:t>
        </w:r>
        <w:r w:rsidRPr="00A41740">
          <w:rPr>
            <w:noProof/>
            <w:webHidden/>
          </w:rPr>
          <w:fldChar w:fldCharType="end"/>
        </w:r>
      </w:hyperlink>
    </w:p>
    <w:p w:rsidR="00A41740" w:rsidRPr="00A41740" w:rsidRDefault="005C0CD9">
      <w:pPr>
        <w:pStyle w:val="25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2787037" w:history="1">
        <w:r w:rsidR="00A41740" w:rsidRPr="00A41740">
          <w:rPr>
            <w:rStyle w:val="a8"/>
            <w:noProof/>
          </w:rPr>
          <w:t>2.9</w:t>
        </w:r>
        <w:r w:rsidR="00A41740" w:rsidRPr="00A41740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A41740" w:rsidRPr="00A41740">
          <w:rPr>
            <w:rStyle w:val="a8"/>
            <w:noProof/>
          </w:rPr>
          <w:t>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  </w:r>
        <w:r w:rsidR="00A41740" w:rsidRPr="00A41740">
          <w:rPr>
            <w:noProof/>
            <w:webHidden/>
          </w:rPr>
          <w:tab/>
        </w:r>
        <w:r w:rsidRPr="00A41740">
          <w:rPr>
            <w:noProof/>
            <w:webHidden/>
          </w:rPr>
          <w:fldChar w:fldCharType="begin"/>
        </w:r>
        <w:r w:rsidR="00A41740" w:rsidRPr="00A41740">
          <w:rPr>
            <w:noProof/>
            <w:webHidden/>
          </w:rPr>
          <w:instrText xml:space="preserve"> PAGEREF _Toc52787037 \h </w:instrText>
        </w:r>
        <w:r w:rsidRPr="00A41740">
          <w:rPr>
            <w:noProof/>
            <w:webHidden/>
          </w:rPr>
        </w:r>
        <w:r w:rsidRPr="00A41740">
          <w:rPr>
            <w:noProof/>
            <w:webHidden/>
          </w:rPr>
          <w:fldChar w:fldCharType="separate"/>
        </w:r>
        <w:r w:rsidR="0073658C">
          <w:rPr>
            <w:noProof/>
            <w:webHidden/>
          </w:rPr>
          <w:t>13</w:t>
        </w:r>
        <w:r w:rsidRPr="00A41740">
          <w:rPr>
            <w:noProof/>
            <w:webHidden/>
          </w:rPr>
          <w:fldChar w:fldCharType="end"/>
        </w:r>
      </w:hyperlink>
    </w:p>
    <w:p w:rsidR="00A41740" w:rsidRPr="00A41740" w:rsidRDefault="005C0CD9">
      <w:pPr>
        <w:pStyle w:val="1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2787048" w:history="1">
        <w:r w:rsidR="00A41740" w:rsidRPr="00A41740">
          <w:rPr>
            <w:rStyle w:val="a8"/>
            <w:bCs/>
            <w:noProof/>
          </w:rPr>
          <w:t>ПРОЕКТ МЕЖЕВАНИЯ ТЕРРИТОРИИ ОСНОВНАЯ ЧАСТЬ</w:t>
        </w:r>
        <w:r w:rsidR="00A41740" w:rsidRPr="00A41740">
          <w:rPr>
            <w:noProof/>
            <w:webHidden/>
          </w:rPr>
          <w:tab/>
        </w:r>
        <w:r w:rsidR="00C96E18">
          <w:rPr>
            <w:noProof/>
            <w:webHidden/>
          </w:rPr>
          <w:t>15</w:t>
        </w:r>
      </w:hyperlink>
    </w:p>
    <w:p w:rsidR="00A41740" w:rsidRPr="00A41740" w:rsidRDefault="005C0CD9">
      <w:pPr>
        <w:pStyle w:val="1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2787049" w:history="1">
        <w:r w:rsidR="00A41740" w:rsidRPr="00A41740">
          <w:rPr>
            <w:rStyle w:val="a8"/>
            <w:bCs/>
            <w:noProof/>
          </w:rPr>
          <w:t>5</w:t>
        </w:r>
        <w:r w:rsidR="00A41740" w:rsidRPr="00A41740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A41740" w:rsidRPr="00A41740">
          <w:rPr>
            <w:rStyle w:val="a8"/>
            <w:bCs/>
            <w:noProof/>
          </w:rPr>
          <w:t>Проект межевания территории</w:t>
        </w:r>
        <w:r w:rsidR="00A41740" w:rsidRPr="00A41740">
          <w:rPr>
            <w:noProof/>
            <w:webHidden/>
          </w:rPr>
          <w:tab/>
        </w:r>
        <w:r w:rsidR="00C96E18">
          <w:rPr>
            <w:noProof/>
            <w:webHidden/>
          </w:rPr>
          <w:t>15</w:t>
        </w:r>
      </w:hyperlink>
    </w:p>
    <w:p w:rsidR="00A41740" w:rsidRPr="00A41740" w:rsidRDefault="005C0CD9">
      <w:pPr>
        <w:pStyle w:val="25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2787050" w:history="1">
        <w:r w:rsidR="00A41740" w:rsidRPr="00A41740">
          <w:rPr>
            <w:rStyle w:val="a8"/>
            <w:bCs/>
            <w:noProof/>
          </w:rPr>
          <w:t>5.1</w:t>
        </w:r>
        <w:r w:rsidR="00A41740" w:rsidRPr="00A41740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A41740" w:rsidRPr="00A41740">
          <w:rPr>
            <w:rStyle w:val="a8"/>
            <w:bCs/>
            <w:noProof/>
          </w:rPr>
          <w:t>Перечень и сведения о площади образуемых частей земельных участков, в том числе возможные способы их образования</w:t>
        </w:r>
        <w:r w:rsidR="00A41740" w:rsidRPr="00A41740">
          <w:rPr>
            <w:noProof/>
            <w:webHidden/>
          </w:rPr>
          <w:tab/>
        </w:r>
        <w:r w:rsidR="00C96E18">
          <w:rPr>
            <w:noProof/>
            <w:webHidden/>
          </w:rPr>
          <w:t>15</w:t>
        </w:r>
      </w:hyperlink>
    </w:p>
    <w:p w:rsidR="00A41740" w:rsidRPr="00A41740" w:rsidRDefault="005C0CD9">
      <w:pPr>
        <w:pStyle w:val="25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2787051" w:history="1">
        <w:r w:rsidR="00A41740" w:rsidRPr="00A41740">
          <w:rPr>
            <w:rStyle w:val="a8"/>
            <w:bCs/>
            <w:noProof/>
          </w:rPr>
          <w:t>5.2</w:t>
        </w:r>
        <w:r w:rsidR="00A41740" w:rsidRPr="00A41740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A41740" w:rsidRPr="00A41740">
          <w:rPr>
            <w:rStyle w:val="a8"/>
            <w:bCs/>
            <w:noProof/>
          </w:rPr>
          <w:t>Перечень и сведения о площади образуемых частей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предполагается резервирование и (или) изъятие для государственных или муниципальных нужд</w:t>
        </w:r>
        <w:r w:rsidR="00A41740" w:rsidRPr="00A41740">
          <w:rPr>
            <w:noProof/>
            <w:webHidden/>
          </w:rPr>
          <w:tab/>
        </w:r>
        <w:r w:rsidR="00C96E18">
          <w:rPr>
            <w:noProof/>
            <w:webHidden/>
          </w:rPr>
          <w:t>16</w:t>
        </w:r>
      </w:hyperlink>
    </w:p>
    <w:p w:rsidR="00C96E18" w:rsidRDefault="005C0CD9">
      <w:pPr>
        <w:pStyle w:val="25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2787052" w:history="1">
        <w:r w:rsidR="00A41740" w:rsidRPr="00A41740">
          <w:rPr>
            <w:rStyle w:val="a8"/>
            <w:noProof/>
          </w:rPr>
          <w:t>5.3</w:t>
        </w:r>
        <w:r w:rsidR="00A41740" w:rsidRPr="00A41740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A41740" w:rsidRPr="00A41740">
          <w:rPr>
            <w:rStyle w:val="a8"/>
            <w:noProof/>
          </w:rPr>
          <w:t>Вид разрешенного использования образуемых земельных участков в соответствии с проектом планировки территории</w:t>
        </w:r>
        <w:r w:rsidR="00A41740" w:rsidRPr="00A41740">
          <w:rPr>
            <w:noProof/>
            <w:webHidden/>
          </w:rPr>
          <w:tab/>
        </w:r>
        <w:r w:rsidR="00C96E18">
          <w:rPr>
            <w:noProof/>
            <w:webHidden/>
          </w:rPr>
          <w:t>16</w:t>
        </w:r>
      </w:hyperlink>
    </w:p>
    <w:p w:rsidR="00A41740" w:rsidRPr="00C96E18" w:rsidRDefault="00A41740" w:rsidP="00C96E18">
      <w:pPr>
        <w:jc w:val="right"/>
        <w:rPr>
          <w:rFonts w:eastAsiaTheme="minorEastAsia"/>
        </w:rPr>
      </w:pPr>
    </w:p>
    <w:p w:rsidR="00A41740" w:rsidRPr="00A41740" w:rsidRDefault="005C0CD9">
      <w:pPr>
        <w:pStyle w:val="25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2787053" w:history="1">
        <w:r w:rsidR="00A41740" w:rsidRPr="00A41740">
          <w:rPr>
            <w:rStyle w:val="a8"/>
            <w:bCs/>
            <w:noProof/>
          </w:rPr>
          <w:t>5.4</w:t>
        </w:r>
        <w:r w:rsidR="00A41740" w:rsidRPr="00A41740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A41740" w:rsidRPr="00A41740">
          <w:rPr>
            <w:rStyle w:val="a8"/>
            <w:bCs/>
            <w:noProof/>
          </w:rPr>
          <w:t xml:space="preserve">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</w:t>
        </w:r>
        <w:r w:rsidR="00A41740" w:rsidRPr="00A41740">
          <w:rPr>
            <w:rStyle w:val="a8"/>
            <w:bCs/>
            <w:noProof/>
          </w:rPr>
          <w:br/>
          <w:t>участков лесов</w:t>
        </w:r>
        <w:r w:rsidR="00A41740" w:rsidRPr="00A41740">
          <w:rPr>
            <w:noProof/>
            <w:webHidden/>
          </w:rPr>
          <w:tab/>
        </w:r>
        <w:r w:rsidR="00C96E18">
          <w:rPr>
            <w:noProof/>
            <w:webHidden/>
          </w:rPr>
          <w:t>17</w:t>
        </w:r>
      </w:hyperlink>
    </w:p>
    <w:p w:rsidR="00A41740" w:rsidRPr="00A41740" w:rsidRDefault="005C0CD9">
      <w:pPr>
        <w:pStyle w:val="3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2787054" w:history="1">
        <w:r w:rsidR="00A41740" w:rsidRPr="00A41740">
          <w:rPr>
            <w:rStyle w:val="a8"/>
            <w:rFonts w:eastAsiaTheme="majorEastAsia"/>
            <w:noProof/>
            <w:lang w:eastAsia="en-US"/>
          </w:rPr>
          <w:t>5.4.1</w:t>
        </w:r>
        <w:r w:rsidR="00A41740" w:rsidRPr="00A41740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A41740" w:rsidRPr="00A41740">
          <w:rPr>
            <w:rStyle w:val="a8"/>
            <w:rFonts w:eastAsiaTheme="majorEastAsia"/>
            <w:noProof/>
            <w:lang w:eastAsia="en-US"/>
          </w:rPr>
          <w:t>Местоположение, границы и площадь проектируемого лесного участка</w:t>
        </w:r>
        <w:r w:rsidR="00A41740" w:rsidRPr="00A41740">
          <w:rPr>
            <w:noProof/>
            <w:webHidden/>
          </w:rPr>
          <w:tab/>
        </w:r>
        <w:r w:rsidR="00C96E18">
          <w:rPr>
            <w:noProof/>
            <w:webHidden/>
          </w:rPr>
          <w:t>17</w:t>
        </w:r>
      </w:hyperlink>
    </w:p>
    <w:p w:rsidR="00A41740" w:rsidRPr="00A41740" w:rsidRDefault="005C0CD9">
      <w:pPr>
        <w:pStyle w:val="3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2787055" w:history="1">
        <w:r w:rsidR="00A41740" w:rsidRPr="00A41740">
          <w:rPr>
            <w:rStyle w:val="a8"/>
            <w:rFonts w:eastAsiaTheme="majorEastAsia"/>
            <w:noProof/>
            <w:lang w:eastAsia="en-US"/>
          </w:rPr>
          <w:t>5.4.2</w:t>
        </w:r>
        <w:r w:rsidR="00A41740" w:rsidRPr="00A41740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A41740" w:rsidRPr="00A41740">
          <w:rPr>
            <w:rStyle w:val="a8"/>
            <w:rFonts w:eastAsiaTheme="majorEastAsia"/>
            <w:noProof/>
            <w:lang w:eastAsia="en-US"/>
          </w:rPr>
          <w:t>Целевое назначение лесов</w:t>
        </w:r>
        <w:r w:rsidR="00A41740" w:rsidRPr="00A41740">
          <w:rPr>
            <w:noProof/>
            <w:webHidden/>
          </w:rPr>
          <w:tab/>
        </w:r>
        <w:r w:rsidR="00C96E18">
          <w:rPr>
            <w:noProof/>
            <w:webHidden/>
          </w:rPr>
          <w:t>17</w:t>
        </w:r>
      </w:hyperlink>
    </w:p>
    <w:p w:rsidR="00A41740" w:rsidRPr="00A41740" w:rsidRDefault="005C0CD9">
      <w:pPr>
        <w:pStyle w:val="3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2787056" w:history="1">
        <w:r w:rsidR="00A41740" w:rsidRPr="00A41740">
          <w:rPr>
            <w:rStyle w:val="a8"/>
            <w:rFonts w:eastAsiaTheme="majorEastAsia"/>
            <w:noProof/>
            <w:lang w:eastAsia="en-US"/>
          </w:rPr>
          <w:t>5.4.3</w:t>
        </w:r>
        <w:r w:rsidR="00A41740" w:rsidRPr="00A41740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A41740" w:rsidRPr="00A41740">
          <w:rPr>
            <w:rStyle w:val="a8"/>
            <w:rFonts w:eastAsiaTheme="majorEastAsia"/>
            <w:noProof/>
            <w:lang w:eastAsia="en-US"/>
          </w:rPr>
          <w:t xml:space="preserve">Количественные и качественные характеристики проектируемого </w:t>
        </w:r>
        <w:r w:rsidR="00A41740">
          <w:rPr>
            <w:rStyle w:val="a8"/>
            <w:rFonts w:eastAsiaTheme="majorEastAsia"/>
            <w:noProof/>
            <w:lang w:eastAsia="en-US"/>
          </w:rPr>
          <w:br/>
        </w:r>
        <w:r w:rsidR="00A41740" w:rsidRPr="00A41740">
          <w:rPr>
            <w:rStyle w:val="a8"/>
            <w:rFonts w:eastAsiaTheme="majorEastAsia"/>
            <w:noProof/>
            <w:lang w:eastAsia="en-US"/>
          </w:rPr>
          <w:t>лесного участка</w:t>
        </w:r>
        <w:r w:rsidR="00A41740" w:rsidRPr="00A41740">
          <w:rPr>
            <w:noProof/>
            <w:webHidden/>
          </w:rPr>
          <w:tab/>
        </w:r>
        <w:r w:rsidR="00C96E18">
          <w:rPr>
            <w:noProof/>
            <w:webHidden/>
          </w:rPr>
          <w:t>18</w:t>
        </w:r>
      </w:hyperlink>
    </w:p>
    <w:p w:rsidR="00A41740" w:rsidRPr="00A41740" w:rsidRDefault="005C0CD9">
      <w:pPr>
        <w:pStyle w:val="3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2787057" w:history="1">
        <w:r w:rsidR="00A41740" w:rsidRPr="00A41740">
          <w:rPr>
            <w:rStyle w:val="a8"/>
            <w:rFonts w:eastAsiaTheme="majorEastAsia"/>
            <w:noProof/>
            <w:lang w:eastAsia="en-US"/>
          </w:rPr>
          <w:t>5.4.4</w:t>
        </w:r>
        <w:r w:rsidR="00A41740" w:rsidRPr="00A41740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A41740" w:rsidRPr="00A41740">
          <w:rPr>
            <w:rStyle w:val="a8"/>
            <w:rFonts w:eastAsiaTheme="majorEastAsia"/>
            <w:noProof/>
            <w:lang w:eastAsia="en-US"/>
          </w:rPr>
          <w:t xml:space="preserve">Виды разрешенного использования лесов на проектируемом </w:t>
        </w:r>
        <w:r w:rsidR="00A41740">
          <w:rPr>
            <w:rStyle w:val="a8"/>
            <w:rFonts w:eastAsiaTheme="majorEastAsia"/>
            <w:noProof/>
            <w:lang w:eastAsia="en-US"/>
          </w:rPr>
          <w:br/>
        </w:r>
        <w:r w:rsidR="00A41740" w:rsidRPr="00A41740">
          <w:rPr>
            <w:rStyle w:val="a8"/>
            <w:rFonts w:eastAsiaTheme="majorEastAsia"/>
            <w:noProof/>
            <w:lang w:eastAsia="en-US"/>
          </w:rPr>
          <w:t>лесном участке</w:t>
        </w:r>
        <w:r w:rsidR="00A41740" w:rsidRPr="00A41740">
          <w:rPr>
            <w:noProof/>
            <w:webHidden/>
          </w:rPr>
          <w:tab/>
        </w:r>
        <w:r w:rsidR="00C96E18">
          <w:rPr>
            <w:noProof/>
            <w:webHidden/>
          </w:rPr>
          <w:t>21</w:t>
        </w:r>
      </w:hyperlink>
    </w:p>
    <w:p w:rsidR="00A41740" w:rsidRPr="00A41740" w:rsidRDefault="005C0CD9">
      <w:pPr>
        <w:pStyle w:val="3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2787058" w:history="1">
        <w:r w:rsidR="00A41740" w:rsidRPr="00A41740">
          <w:rPr>
            <w:rStyle w:val="a8"/>
            <w:rFonts w:eastAsiaTheme="majorEastAsia"/>
            <w:noProof/>
            <w:lang w:eastAsia="en-US"/>
          </w:rPr>
          <w:t>5.4.5</w:t>
        </w:r>
        <w:r w:rsidR="00A41740" w:rsidRPr="00A41740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A41740" w:rsidRPr="00A41740">
          <w:rPr>
            <w:rStyle w:val="a8"/>
            <w:rFonts w:eastAsiaTheme="majorEastAsia"/>
            <w:noProof/>
            <w:lang w:eastAsia="en-US"/>
          </w:rPr>
          <w:t>Проектирование вида использования лесов лесного участка</w:t>
        </w:r>
        <w:r w:rsidR="00A41740" w:rsidRPr="00A41740">
          <w:rPr>
            <w:noProof/>
            <w:webHidden/>
          </w:rPr>
          <w:tab/>
        </w:r>
        <w:r w:rsidR="00C96E18">
          <w:rPr>
            <w:noProof/>
            <w:webHidden/>
          </w:rPr>
          <w:t>22</w:t>
        </w:r>
      </w:hyperlink>
    </w:p>
    <w:p w:rsidR="00A41740" w:rsidRPr="00A41740" w:rsidRDefault="005C0CD9">
      <w:pPr>
        <w:pStyle w:val="3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2787059" w:history="1">
        <w:r w:rsidR="00A41740" w:rsidRPr="00A41740">
          <w:rPr>
            <w:rStyle w:val="a8"/>
            <w:rFonts w:eastAsiaTheme="majorEastAsia"/>
            <w:noProof/>
            <w:lang w:eastAsia="en-US"/>
          </w:rPr>
          <w:t>5.4.6</w:t>
        </w:r>
        <w:r w:rsidR="00A41740" w:rsidRPr="00A41740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A41740" w:rsidRPr="00A41740">
          <w:rPr>
            <w:rStyle w:val="a8"/>
            <w:rFonts w:eastAsiaTheme="majorEastAsia"/>
            <w:noProof/>
            <w:lang w:eastAsia="en-US"/>
          </w:rPr>
          <w:t>Сведения об обременениях проектируемого лесного участка</w:t>
        </w:r>
        <w:r w:rsidR="00A41740" w:rsidRPr="00A41740">
          <w:rPr>
            <w:noProof/>
            <w:webHidden/>
          </w:rPr>
          <w:tab/>
        </w:r>
        <w:r w:rsidR="00C96E18">
          <w:rPr>
            <w:noProof/>
            <w:webHidden/>
          </w:rPr>
          <w:t>23</w:t>
        </w:r>
      </w:hyperlink>
    </w:p>
    <w:p w:rsidR="00A41740" w:rsidRPr="00A41740" w:rsidRDefault="005C0CD9">
      <w:pPr>
        <w:pStyle w:val="3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2787060" w:history="1">
        <w:r w:rsidR="00A41740" w:rsidRPr="00A41740">
          <w:rPr>
            <w:rStyle w:val="a8"/>
            <w:rFonts w:eastAsiaTheme="majorEastAsia"/>
            <w:noProof/>
            <w:lang w:eastAsia="en-US"/>
          </w:rPr>
          <w:t>5.4.7. Сведения об ограничениях использования лесов</w:t>
        </w:r>
        <w:r w:rsidR="00A41740" w:rsidRPr="00A41740">
          <w:rPr>
            <w:noProof/>
            <w:webHidden/>
          </w:rPr>
          <w:tab/>
        </w:r>
        <w:r w:rsidR="00C96E18">
          <w:rPr>
            <w:noProof/>
            <w:webHidden/>
          </w:rPr>
          <w:t>23</w:t>
        </w:r>
      </w:hyperlink>
    </w:p>
    <w:p w:rsidR="00A41740" w:rsidRPr="00A41740" w:rsidRDefault="005C0CD9">
      <w:pPr>
        <w:pStyle w:val="3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2787061" w:history="1">
        <w:r w:rsidR="00A41740" w:rsidRPr="00A41740">
          <w:rPr>
            <w:rStyle w:val="a8"/>
            <w:rFonts w:eastAsiaTheme="majorEastAsia"/>
            <w:noProof/>
            <w:lang w:eastAsia="en-US"/>
          </w:rPr>
          <w:t xml:space="preserve">5.4.8. Сведения о наличии зданий, сооружений, объектов, лесной инфраструктуры и объектов, не связанных с созданием лесной инфраструктуры на проектируемом </w:t>
        </w:r>
        <w:r w:rsidR="00A41740">
          <w:rPr>
            <w:rStyle w:val="a8"/>
            <w:rFonts w:eastAsiaTheme="majorEastAsia"/>
            <w:noProof/>
            <w:lang w:eastAsia="en-US"/>
          </w:rPr>
          <w:br/>
        </w:r>
        <w:r w:rsidR="00A41740" w:rsidRPr="00A41740">
          <w:rPr>
            <w:rStyle w:val="a8"/>
            <w:rFonts w:eastAsiaTheme="majorEastAsia"/>
            <w:noProof/>
            <w:lang w:eastAsia="en-US"/>
          </w:rPr>
          <w:t>лесном участке</w:t>
        </w:r>
        <w:r w:rsidR="00A41740" w:rsidRPr="00A41740">
          <w:rPr>
            <w:noProof/>
            <w:webHidden/>
          </w:rPr>
          <w:tab/>
        </w:r>
        <w:r w:rsidR="00C96E18">
          <w:rPr>
            <w:noProof/>
            <w:webHidden/>
          </w:rPr>
          <w:t>24</w:t>
        </w:r>
      </w:hyperlink>
    </w:p>
    <w:p w:rsidR="00A41740" w:rsidRPr="00A41740" w:rsidRDefault="005C0CD9">
      <w:pPr>
        <w:pStyle w:val="3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2787062" w:history="1">
        <w:r w:rsidR="00A41740" w:rsidRPr="00A41740">
          <w:rPr>
            <w:rStyle w:val="a8"/>
            <w:rFonts w:eastAsiaTheme="majorEastAsia"/>
            <w:noProof/>
            <w:lang w:eastAsia="en-US"/>
          </w:rPr>
          <w:t>5.4.9. Сведения о наличии на проектируемом лесном участке особо защитных участков лесов, особо охраняемых природных территорий, зон с особыми условиями использования территорий</w:t>
        </w:r>
        <w:r w:rsidR="00A41740" w:rsidRPr="00A41740">
          <w:rPr>
            <w:noProof/>
            <w:webHidden/>
          </w:rPr>
          <w:tab/>
        </w:r>
        <w:r w:rsidR="00C96E18">
          <w:rPr>
            <w:noProof/>
            <w:webHidden/>
          </w:rPr>
          <w:t>24</w:t>
        </w:r>
      </w:hyperlink>
    </w:p>
    <w:p w:rsidR="00A41740" w:rsidRPr="00A41740" w:rsidRDefault="005C0CD9">
      <w:pPr>
        <w:pStyle w:val="3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2787063" w:history="1">
        <w:r w:rsidR="00A41740" w:rsidRPr="00A41740">
          <w:rPr>
            <w:rStyle w:val="a8"/>
            <w:rFonts w:eastAsiaTheme="majorEastAsia"/>
            <w:noProof/>
            <w:lang w:eastAsia="en-US"/>
          </w:rPr>
          <w:t>5.4.10</w:t>
        </w:r>
        <w:r w:rsidR="00A41740" w:rsidRPr="00A41740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A41740" w:rsidRPr="00A41740">
          <w:rPr>
            <w:rStyle w:val="a8"/>
            <w:rFonts w:eastAsiaTheme="majorEastAsia"/>
            <w:noProof/>
            <w:lang w:eastAsia="en-US"/>
          </w:rPr>
          <w:t>Расчет арендной платы для видов использования лесов в соответствии со статьями 43-45 Лесного кодекса Российской Федерации</w:t>
        </w:r>
        <w:r w:rsidR="00A41740" w:rsidRPr="00A41740">
          <w:rPr>
            <w:noProof/>
            <w:webHidden/>
          </w:rPr>
          <w:tab/>
        </w:r>
        <w:r w:rsidR="00C96E18">
          <w:rPr>
            <w:noProof/>
            <w:webHidden/>
          </w:rPr>
          <w:t>26</w:t>
        </w:r>
      </w:hyperlink>
    </w:p>
    <w:p w:rsidR="00A41740" w:rsidRPr="00A41740" w:rsidRDefault="005C0CD9">
      <w:pPr>
        <w:pStyle w:val="25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2787064" w:history="1">
        <w:r w:rsidR="00A41740" w:rsidRPr="00A41740">
          <w:rPr>
            <w:rStyle w:val="a8"/>
            <w:bCs/>
            <w:noProof/>
          </w:rPr>
          <w:t>5.5</w:t>
        </w:r>
        <w:r w:rsidR="00A41740" w:rsidRPr="00A41740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A41740" w:rsidRPr="00A41740">
          <w:rPr>
            <w:rStyle w:val="a8"/>
            <w:bCs/>
            <w:noProof/>
          </w:rPr>
          <w:t xml:space="preserve">Сведения о границах территории, в отношении которой утвержден проект межевания, содержащие перечень координат характерных точек этих границ в системе координат, используемой для ведения Единого государственного реестра </w:t>
        </w:r>
        <w:r w:rsidR="00A41740">
          <w:rPr>
            <w:rStyle w:val="a8"/>
            <w:bCs/>
            <w:noProof/>
          </w:rPr>
          <w:br/>
        </w:r>
        <w:r w:rsidR="00A41740" w:rsidRPr="00A41740">
          <w:rPr>
            <w:rStyle w:val="a8"/>
            <w:bCs/>
            <w:noProof/>
          </w:rPr>
          <w:t>недвижимости.</w:t>
        </w:r>
        <w:r w:rsidR="00A41740" w:rsidRPr="00A41740">
          <w:rPr>
            <w:noProof/>
            <w:webHidden/>
          </w:rPr>
          <w:tab/>
        </w:r>
        <w:r w:rsidR="00C96E18">
          <w:rPr>
            <w:noProof/>
            <w:webHidden/>
          </w:rPr>
          <w:t>27</w:t>
        </w:r>
      </w:hyperlink>
    </w:p>
    <w:p w:rsidR="00A41740" w:rsidRPr="00A41740" w:rsidRDefault="005C0CD9">
      <w:pPr>
        <w:pStyle w:val="25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2787065" w:history="1">
        <w:r w:rsidR="00A41740" w:rsidRPr="00A41740">
          <w:rPr>
            <w:rStyle w:val="a8"/>
            <w:bCs/>
            <w:noProof/>
          </w:rPr>
          <w:t>5.6</w:t>
        </w:r>
        <w:r w:rsidR="00A41740" w:rsidRPr="00A41740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A41740" w:rsidRPr="00A41740">
          <w:rPr>
            <w:rStyle w:val="a8"/>
            <w:bCs/>
            <w:noProof/>
          </w:rPr>
          <w:t>Чертежи межевания территории</w:t>
        </w:r>
        <w:r w:rsidR="00A41740" w:rsidRPr="00A41740">
          <w:rPr>
            <w:noProof/>
            <w:webHidden/>
          </w:rPr>
          <w:tab/>
        </w:r>
        <w:r w:rsidR="00C96E18">
          <w:rPr>
            <w:noProof/>
            <w:webHidden/>
          </w:rPr>
          <w:t>28</w:t>
        </w:r>
      </w:hyperlink>
    </w:p>
    <w:p w:rsidR="000B55EE" w:rsidRPr="00A41740" w:rsidRDefault="005C0CD9" w:rsidP="00D902BD">
      <w:pPr>
        <w:rPr>
          <w:color w:val="000000"/>
          <w:sz w:val="28"/>
          <w:szCs w:val="28"/>
        </w:rPr>
      </w:pPr>
      <w:r w:rsidRPr="00A41740">
        <w:rPr>
          <w:color w:val="000000"/>
        </w:rPr>
        <w:fldChar w:fldCharType="end"/>
      </w:r>
    </w:p>
    <w:p w:rsidR="002B7B2F" w:rsidRPr="000D01CB" w:rsidRDefault="002B7B2F" w:rsidP="003E76C3">
      <w:pPr>
        <w:jc w:val="center"/>
        <w:rPr>
          <w:color w:val="000000"/>
          <w:sz w:val="28"/>
          <w:szCs w:val="28"/>
        </w:rPr>
        <w:sectPr w:rsidR="002B7B2F" w:rsidRPr="000D01CB" w:rsidSect="00E52294">
          <w:pgSz w:w="11906" w:h="16838"/>
          <w:pgMar w:top="1134" w:right="707" w:bottom="1134" w:left="1701" w:header="709" w:footer="631" w:gutter="0"/>
          <w:cols w:space="708"/>
          <w:docGrid w:linePitch="360"/>
        </w:sectPr>
      </w:pPr>
    </w:p>
    <w:p w:rsidR="0075346F" w:rsidRDefault="00C9407F" w:rsidP="008018E6">
      <w:pPr>
        <w:jc w:val="center"/>
        <w:outlineLvl w:val="0"/>
        <w:rPr>
          <w:b/>
          <w:color w:val="000000"/>
          <w:sz w:val="28"/>
          <w:szCs w:val="28"/>
        </w:rPr>
      </w:pPr>
      <w:bookmarkStart w:id="2" w:name="_Toc22305182"/>
      <w:bookmarkStart w:id="3" w:name="_Toc52787023"/>
      <w:r w:rsidRPr="00C9407F">
        <w:rPr>
          <w:b/>
          <w:color w:val="000000"/>
          <w:sz w:val="28"/>
          <w:szCs w:val="28"/>
        </w:rPr>
        <w:lastRenderedPageBreak/>
        <w:t>ВВЕДЕНИЕ</w:t>
      </w:r>
      <w:bookmarkEnd w:id="2"/>
      <w:bookmarkEnd w:id="3"/>
    </w:p>
    <w:p w:rsidR="00C9407F" w:rsidRDefault="00C9407F" w:rsidP="003E76C3">
      <w:pPr>
        <w:jc w:val="center"/>
        <w:rPr>
          <w:b/>
          <w:color w:val="000000"/>
          <w:sz w:val="28"/>
          <w:szCs w:val="28"/>
        </w:rPr>
      </w:pPr>
    </w:p>
    <w:p w:rsidR="00FF3C31" w:rsidRPr="00FF3C31" w:rsidRDefault="00FF3C31" w:rsidP="00FF3C31">
      <w:pPr>
        <w:ind w:firstLine="851"/>
        <w:rPr>
          <w:color w:val="000000"/>
          <w:sz w:val="28"/>
          <w:szCs w:val="28"/>
        </w:rPr>
      </w:pPr>
      <w:r w:rsidRPr="00FF3C31">
        <w:rPr>
          <w:color w:val="000000"/>
          <w:sz w:val="28"/>
          <w:szCs w:val="28"/>
        </w:rPr>
        <w:t xml:space="preserve">Проект планировки и межевания территории для строительства, реконструкции, эксплуатации линейного объекта «Строительство </w:t>
      </w:r>
      <w:r w:rsidRPr="00FF3C31">
        <w:rPr>
          <w:color w:val="000000"/>
          <w:sz w:val="28"/>
          <w:szCs w:val="28"/>
        </w:rPr>
        <w:br/>
        <w:t xml:space="preserve">и эксплуатация </w:t>
      </w:r>
      <w:proofErr w:type="gramStart"/>
      <w:r w:rsidRPr="00FF3C31">
        <w:rPr>
          <w:color w:val="000000"/>
          <w:sz w:val="28"/>
          <w:szCs w:val="28"/>
        </w:rPr>
        <w:t>ВЛ</w:t>
      </w:r>
      <w:proofErr w:type="gramEnd"/>
      <w:r w:rsidRPr="00FF3C31">
        <w:rPr>
          <w:color w:val="000000"/>
          <w:sz w:val="28"/>
          <w:szCs w:val="28"/>
        </w:rPr>
        <w:t xml:space="preserve"> 35 кВ с устройством ПС 35/0,4 кВ «Временный поселок», выполнен на основании постановления Администрации Северо-Енисейского района № 61-п от 10.02.2020 г.</w:t>
      </w:r>
    </w:p>
    <w:p w:rsidR="00FF3C31" w:rsidRPr="00FF3C31" w:rsidRDefault="00FF3C31" w:rsidP="00FF3C31">
      <w:pPr>
        <w:ind w:firstLine="851"/>
        <w:rPr>
          <w:color w:val="000000"/>
          <w:sz w:val="28"/>
          <w:szCs w:val="28"/>
        </w:rPr>
      </w:pPr>
      <w:r w:rsidRPr="00FF3C31">
        <w:rPr>
          <w:color w:val="000000"/>
          <w:sz w:val="28"/>
          <w:szCs w:val="28"/>
        </w:rPr>
        <w:t>В составе единого проекта планировки и межевания территории, согласно ст. 41 главы 5 Градостроительного кодекса РФ, разрабатываются следующие виды документации:</w:t>
      </w:r>
    </w:p>
    <w:p w:rsidR="00FF3C31" w:rsidRPr="00FF3C31" w:rsidRDefault="00FF3C31" w:rsidP="00FF3C31">
      <w:pPr>
        <w:ind w:firstLine="851"/>
        <w:rPr>
          <w:color w:val="000000"/>
          <w:sz w:val="28"/>
          <w:szCs w:val="28"/>
        </w:rPr>
      </w:pPr>
      <w:r w:rsidRPr="00FF3C31">
        <w:rPr>
          <w:color w:val="000000"/>
          <w:sz w:val="28"/>
          <w:szCs w:val="28"/>
        </w:rPr>
        <w:t>- проект планировки территории;</w:t>
      </w:r>
    </w:p>
    <w:p w:rsidR="00FF3C31" w:rsidRPr="00FF3C31" w:rsidRDefault="00FF3C31" w:rsidP="00FF3C31">
      <w:pPr>
        <w:ind w:firstLine="851"/>
        <w:rPr>
          <w:color w:val="000000"/>
          <w:sz w:val="28"/>
          <w:szCs w:val="28"/>
        </w:rPr>
      </w:pPr>
      <w:r w:rsidRPr="00FF3C31">
        <w:rPr>
          <w:color w:val="000000"/>
          <w:sz w:val="28"/>
          <w:szCs w:val="28"/>
        </w:rPr>
        <w:t>- проект межевания территории.</w:t>
      </w:r>
    </w:p>
    <w:p w:rsidR="00FF3C31" w:rsidRPr="00FF3C31" w:rsidRDefault="00FF3C31" w:rsidP="00FF3C31">
      <w:pPr>
        <w:ind w:firstLine="851"/>
        <w:rPr>
          <w:color w:val="000000"/>
          <w:sz w:val="28"/>
          <w:szCs w:val="28"/>
        </w:rPr>
      </w:pPr>
      <w:r w:rsidRPr="00FF3C31">
        <w:rPr>
          <w:color w:val="000000"/>
          <w:sz w:val="28"/>
          <w:szCs w:val="28"/>
        </w:rPr>
        <w:t>Состав и содержание проекта планировки и межевания территории определены статьями 42, 43 Градостроительного кодекса РФ.</w:t>
      </w:r>
    </w:p>
    <w:p w:rsidR="00FF3C31" w:rsidRPr="00FF3C31" w:rsidRDefault="00FF3C31" w:rsidP="00FF3C31">
      <w:pPr>
        <w:ind w:firstLine="851"/>
        <w:rPr>
          <w:color w:val="000000"/>
          <w:sz w:val="28"/>
          <w:szCs w:val="28"/>
        </w:rPr>
      </w:pPr>
      <w:r w:rsidRPr="00FF3C31">
        <w:rPr>
          <w:color w:val="000000"/>
          <w:sz w:val="28"/>
          <w:szCs w:val="28"/>
        </w:rPr>
        <w:t>Проект выполнен в соответствии с правовыми требованиями, санитарными нормами, действующими на момент проектирования.</w:t>
      </w:r>
    </w:p>
    <w:p w:rsidR="00FF3C31" w:rsidRPr="00FF3C31" w:rsidRDefault="00FF3C31" w:rsidP="00FF3C31">
      <w:pPr>
        <w:ind w:firstLine="851"/>
        <w:rPr>
          <w:color w:val="000000"/>
          <w:sz w:val="28"/>
          <w:szCs w:val="28"/>
        </w:rPr>
      </w:pPr>
      <w:r w:rsidRPr="00FF3C31">
        <w:rPr>
          <w:color w:val="000000"/>
          <w:sz w:val="28"/>
          <w:szCs w:val="28"/>
        </w:rPr>
        <w:t>Проект планировки и межевания территории разработан в соответствии с действующим законодательством Российской Федерации, Красноярского края, нормативными правовыми актами Северо-Енисейского района.</w:t>
      </w:r>
    </w:p>
    <w:p w:rsidR="00FF3C31" w:rsidRPr="00FF3C31" w:rsidRDefault="00FF3C31" w:rsidP="00FF3C31">
      <w:pPr>
        <w:ind w:firstLine="851"/>
        <w:rPr>
          <w:color w:val="000000"/>
          <w:sz w:val="28"/>
          <w:szCs w:val="28"/>
        </w:rPr>
      </w:pPr>
      <w:r w:rsidRPr="00FF3C31">
        <w:rPr>
          <w:color w:val="000000"/>
          <w:sz w:val="28"/>
          <w:szCs w:val="28"/>
        </w:rPr>
        <w:t>Нормативные ссылки:</w:t>
      </w:r>
    </w:p>
    <w:p w:rsidR="00FF3C31" w:rsidRPr="00FF3C31" w:rsidRDefault="00FF3C31" w:rsidP="00FF3C31">
      <w:pPr>
        <w:ind w:firstLine="851"/>
        <w:rPr>
          <w:color w:val="000000"/>
          <w:sz w:val="28"/>
          <w:szCs w:val="28"/>
        </w:rPr>
      </w:pPr>
      <w:r w:rsidRPr="00FF3C31">
        <w:rPr>
          <w:color w:val="000000"/>
          <w:sz w:val="28"/>
          <w:szCs w:val="28"/>
        </w:rPr>
        <w:t>1. Градостроительный кодекс РФ;</w:t>
      </w:r>
    </w:p>
    <w:p w:rsidR="00FF3C31" w:rsidRPr="00FF3C31" w:rsidRDefault="00FF3C31" w:rsidP="00FF3C31">
      <w:pPr>
        <w:ind w:firstLine="851"/>
        <w:rPr>
          <w:color w:val="000000"/>
          <w:sz w:val="28"/>
          <w:szCs w:val="28"/>
        </w:rPr>
      </w:pPr>
      <w:r w:rsidRPr="00FF3C31">
        <w:rPr>
          <w:color w:val="000000"/>
          <w:sz w:val="28"/>
          <w:szCs w:val="28"/>
        </w:rPr>
        <w:t>2. Земельный кодекс РФ;</w:t>
      </w:r>
    </w:p>
    <w:p w:rsidR="00FF3C31" w:rsidRPr="00FF3C31" w:rsidRDefault="00FF3C31" w:rsidP="00FF3C31">
      <w:pPr>
        <w:ind w:firstLine="851"/>
        <w:rPr>
          <w:color w:val="000000"/>
          <w:sz w:val="28"/>
          <w:szCs w:val="28"/>
        </w:rPr>
      </w:pPr>
      <w:r w:rsidRPr="00FF3C31">
        <w:rPr>
          <w:color w:val="000000"/>
          <w:sz w:val="28"/>
          <w:szCs w:val="28"/>
        </w:rPr>
        <w:t>3. Лесной кодекс РФ;</w:t>
      </w:r>
    </w:p>
    <w:p w:rsidR="00FF3C31" w:rsidRPr="00FF3C31" w:rsidRDefault="00FF3C31" w:rsidP="00FF3C31">
      <w:pPr>
        <w:ind w:firstLine="851"/>
        <w:rPr>
          <w:color w:val="000000"/>
          <w:sz w:val="28"/>
          <w:szCs w:val="28"/>
        </w:rPr>
      </w:pPr>
      <w:r w:rsidRPr="00FF3C31">
        <w:rPr>
          <w:color w:val="000000"/>
          <w:sz w:val="28"/>
          <w:szCs w:val="28"/>
        </w:rPr>
        <w:t>4. Водный кодекс РФ;</w:t>
      </w:r>
    </w:p>
    <w:p w:rsidR="00FF3C31" w:rsidRPr="00FF3C31" w:rsidRDefault="00FF3C31" w:rsidP="00FF3C31">
      <w:pPr>
        <w:ind w:firstLine="851"/>
        <w:rPr>
          <w:color w:val="000000"/>
          <w:sz w:val="28"/>
          <w:szCs w:val="28"/>
        </w:rPr>
      </w:pPr>
      <w:r w:rsidRPr="00FF3C31">
        <w:rPr>
          <w:color w:val="000000"/>
          <w:sz w:val="28"/>
          <w:szCs w:val="28"/>
        </w:rPr>
        <w:t xml:space="preserve">5. </w:t>
      </w:r>
      <w:proofErr w:type="gramStart"/>
      <w:r w:rsidRPr="00FF3C31">
        <w:rPr>
          <w:color w:val="000000"/>
          <w:sz w:val="28"/>
          <w:szCs w:val="28"/>
        </w:rPr>
        <w:t>Закон Красноярского края № 20-5213 от 19.12.2006 г. «О составе и содержании проектов планировки территории, подготовка которых осуществляется на основании схемы территориального планирования края, документов территориального планирования муниципальных образований края»;</w:t>
      </w:r>
      <w:proofErr w:type="gramEnd"/>
    </w:p>
    <w:p w:rsidR="00FF3C31" w:rsidRPr="00FF3C31" w:rsidRDefault="00FF3C31" w:rsidP="00FF3C31">
      <w:pPr>
        <w:ind w:firstLine="851"/>
        <w:rPr>
          <w:color w:val="000000"/>
          <w:sz w:val="28"/>
          <w:szCs w:val="28"/>
        </w:rPr>
      </w:pPr>
      <w:r w:rsidRPr="00FF3C31">
        <w:rPr>
          <w:color w:val="000000"/>
          <w:sz w:val="28"/>
          <w:szCs w:val="28"/>
        </w:rPr>
        <w:t>6. Решение Северо-Енисейского районного Совета депутатов от 30.11.2009 № 654-57 «Об утверждении схемы территориального планирования Северо-Енисейского муниципального района»;</w:t>
      </w:r>
    </w:p>
    <w:p w:rsidR="00FF3C31" w:rsidRPr="00FF3C31" w:rsidRDefault="00FF3C31" w:rsidP="00FF3C31">
      <w:pPr>
        <w:ind w:firstLine="851"/>
        <w:rPr>
          <w:color w:val="000000"/>
          <w:sz w:val="28"/>
          <w:szCs w:val="28"/>
        </w:rPr>
      </w:pPr>
      <w:r w:rsidRPr="00FF3C31">
        <w:rPr>
          <w:color w:val="000000"/>
          <w:sz w:val="28"/>
          <w:szCs w:val="28"/>
        </w:rPr>
        <w:t>7. Решение Северо-Енисейского районного Совета депутатов от 30.06.2016 №134-11 «Об одобрении программы комплексного развития транспортной инфраструктуры Северо-Енисейского района»;</w:t>
      </w:r>
    </w:p>
    <w:p w:rsidR="00FF3C31" w:rsidRPr="00FF3C31" w:rsidRDefault="00FF3C31" w:rsidP="00FF3C31">
      <w:pPr>
        <w:ind w:firstLine="851"/>
        <w:rPr>
          <w:color w:val="000000"/>
          <w:sz w:val="28"/>
          <w:szCs w:val="28"/>
        </w:rPr>
      </w:pPr>
      <w:r w:rsidRPr="00FF3C31">
        <w:rPr>
          <w:color w:val="000000"/>
          <w:sz w:val="28"/>
          <w:szCs w:val="28"/>
        </w:rPr>
        <w:t>8. Иные действующие нормативно-правовые документы, необходимые для подготовки документации по планировке территории.</w:t>
      </w:r>
    </w:p>
    <w:p w:rsidR="00FF3C31" w:rsidRPr="00FF3C31" w:rsidRDefault="00FF3C31" w:rsidP="00FF3C31">
      <w:pPr>
        <w:ind w:firstLine="851"/>
        <w:rPr>
          <w:color w:val="000000"/>
          <w:sz w:val="28"/>
          <w:szCs w:val="28"/>
        </w:rPr>
      </w:pPr>
      <w:r w:rsidRPr="00FF3C31">
        <w:rPr>
          <w:color w:val="000000"/>
          <w:sz w:val="28"/>
          <w:szCs w:val="28"/>
        </w:rPr>
        <w:t>Проектируемый объект расположен на землях лесного фонда.</w:t>
      </w:r>
    </w:p>
    <w:p w:rsidR="00FF3C31" w:rsidRPr="00FF3C31" w:rsidRDefault="00FF3C31" w:rsidP="00FF3C31">
      <w:pPr>
        <w:ind w:firstLine="851"/>
        <w:rPr>
          <w:color w:val="000000"/>
          <w:sz w:val="28"/>
          <w:szCs w:val="28"/>
        </w:rPr>
      </w:pPr>
      <w:r w:rsidRPr="00FF3C31">
        <w:rPr>
          <w:color w:val="000000"/>
          <w:sz w:val="28"/>
          <w:szCs w:val="28"/>
        </w:rPr>
        <w:t>Проект межевания территории разработан для определения границ образуемого лесного участка из состава земель лесного фонда.</w:t>
      </w:r>
    </w:p>
    <w:p w:rsidR="00FF3C31" w:rsidRPr="00FF3C31" w:rsidRDefault="00FF3C31" w:rsidP="00FF3C31">
      <w:pPr>
        <w:ind w:firstLine="851"/>
        <w:rPr>
          <w:color w:val="000000"/>
          <w:sz w:val="28"/>
          <w:szCs w:val="28"/>
        </w:rPr>
      </w:pPr>
      <w:r w:rsidRPr="00FF3C31">
        <w:rPr>
          <w:color w:val="000000"/>
          <w:sz w:val="28"/>
          <w:szCs w:val="28"/>
        </w:rPr>
        <w:t>Подготовка проекта межевания территории осуществляется в соответствии с системой координат, используемой для ведения государственного кадастра недвижимости.</w:t>
      </w:r>
    </w:p>
    <w:p w:rsidR="00CD6446" w:rsidRDefault="00CD6446" w:rsidP="00E52294">
      <w:pPr>
        <w:ind w:firstLine="851"/>
        <w:rPr>
          <w:color w:val="000000"/>
          <w:sz w:val="28"/>
          <w:szCs w:val="28"/>
        </w:rPr>
      </w:pPr>
    </w:p>
    <w:p w:rsidR="00C309A3" w:rsidRDefault="00C309A3" w:rsidP="00B2632E">
      <w:pPr>
        <w:ind w:firstLine="284"/>
        <w:rPr>
          <w:color w:val="000000"/>
          <w:sz w:val="28"/>
          <w:szCs w:val="28"/>
        </w:rPr>
        <w:sectPr w:rsidR="00C309A3" w:rsidSect="00866436">
          <w:pgSz w:w="11906" w:h="16838"/>
          <w:pgMar w:top="1134" w:right="849" w:bottom="1134" w:left="1701" w:header="709" w:footer="709" w:gutter="0"/>
          <w:cols w:space="708"/>
          <w:docGrid w:linePitch="360"/>
        </w:sectPr>
      </w:pPr>
    </w:p>
    <w:p w:rsidR="00C309A3" w:rsidRPr="00C309A3" w:rsidRDefault="005514FB" w:rsidP="00BA2094">
      <w:pPr>
        <w:spacing w:after="480"/>
        <w:ind w:firstLine="851"/>
        <w:outlineLvl w:val="0"/>
        <w:rPr>
          <w:b/>
          <w:sz w:val="28"/>
          <w:szCs w:val="28"/>
        </w:rPr>
      </w:pPr>
      <w:bookmarkStart w:id="4" w:name="_Toc52787024"/>
      <w:r w:rsidRPr="005514FB">
        <w:rPr>
          <w:b/>
          <w:sz w:val="28"/>
          <w:szCs w:val="28"/>
        </w:rPr>
        <w:lastRenderedPageBreak/>
        <w:t xml:space="preserve">ПРОЕКТ ПЛАНИРОВКИ ТЕРРИТОРИИ </w:t>
      </w:r>
      <w:r w:rsidR="00C309A3" w:rsidRPr="00C309A3">
        <w:rPr>
          <w:b/>
          <w:sz w:val="28"/>
          <w:szCs w:val="28"/>
        </w:rPr>
        <w:t>О</w:t>
      </w:r>
      <w:r w:rsidR="008018E6">
        <w:rPr>
          <w:b/>
          <w:sz w:val="28"/>
          <w:szCs w:val="28"/>
        </w:rPr>
        <w:t>СНОВНАЯ ЧАСТЬ</w:t>
      </w:r>
      <w:bookmarkEnd w:id="4"/>
    </w:p>
    <w:p w:rsidR="00C309A3" w:rsidRPr="00BA2094" w:rsidRDefault="00C309A3" w:rsidP="00BA2094">
      <w:pPr>
        <w:spacing w:after="240"/>
        <w:ind w:firstLine="851"/>
        <w:outlineLvl w:val="0"/>
        <w:rPr>
          <w:b/>
          <w:sz w:val="28"/>
          <w:szCs w:val="28"/>
        </w:rPr>
      </w:pPr>
      <w:bookmarkStart w:id="5" w:name="_Toc22305183"/>
      <w:bookmarkStart w:id="6" w:name="_Toc52787025"/>
      <w:r w:rsidRPr="00BA2094">
        <w:rPr>
          <w:b/>
          <w:sz w:val="28"/>
          <w:szCs w:val="28"/>
        </w:rPr>
        <w:t>1</w:t>
      </w:r>
      <w:r w:rsidRPr="00BA2094">
        <w:rPr>
          <w:b/>
          <w:sz w:val="28"/>
          <w:szCs w:val="28"/>
        </w:rPr>
        <w:tab/>
        <w:t>Проект планировки территории. Графическая часть</w:t>
      </w:r>
      <w:bookmarkEnd w:id="5"/>
      <w:bookmarkEnd w:id="6"/>
    </w:p>
    <w:p w:rsidR="00BA2094" w:rsidRPr="00BA2094" w:rsidRDefault="00BA2094" w:rsidP="00BA2094">
      <w:pPr>
        <w:spacing w:before="480" w:after="480"/>
        <w:ind w:firstLine="851"/>
        <w:outlineLvl w:val="1"/>
        <w:rPr>
          <w:b/>
          <w:sz w:val="28"/>
          <w:szCs w:val="28"/>
        </w:rPr>
      </w:pPr>
      <w:bookmarkStart w:id="7" w:name="_Toc52787026"/>
      <w:r w:rsidRPr="00BA2094">
        <w:rPr>
          <w:b/>
          <w:sz w:val="28"/>
          <w:szCs w:val="28"/>
        </w:rPr>
        <w:t>1.1</w:t>
      </w:r>
      <w:r>
        <w:rPr>
          <w:b/>
          <w:sz w:val="28"/>
          <w:szCs w:val="28"/>
        </w:rPr>
        <w:tab/>
      </w:r>
      <w:r w:rsidRPr="00BA2094">
        <w:rPr>
          <w:b/>
          <w:sz w:val="28"/>
          <w:szCs w:val="28"/>
        </w:rPr>
        <w:t>Чертеж красных линий</w:t>
      </w:r>
      <w:bookmarkEnd w:id="7"/>
    </w:p>
    <w:p w:rsidR="00C309A3" w:rsidRDefault="00BA2094" w:rsidP="00BA2094">
      <w:pPr>
        <w:ind w:firstLine="851"/>
        <w:rPr>
          <w:sz w:val="28"/>
          <w:szCs w:val="28"/>
        </w:rPr>
      </w:pPr>
      <w:proofErr w:type="gramStart"/>
      <w:r w:rsidRPr="00BA2094">
        <w:rPr>
          <w:sz w:val="28"/>
          <w:szCs w:val="28"/>
        </w:rPr>
        <w:t>Поскольку в соответствии с пунктом 11 статьи 1 Градостроительного кодекса Российской Федерации, красными линиями являются линии</w:t>
      </w:r>
      <w:r w:rsidR="002C2950">
        <w:rPr>
          <w:sz w:val="28"/>
          <w:szCs w:val="28"/>
        </w:rPr>
        <w:t>,</w:t>
      </w:r>
      <w:r w:rsidRPr="00BA2094">
        <w:rPr>
          <w:sz w:val="28"/>
          <w:szCs w:val="28"/>
        </w:rPr>
        <w:t xml:space="preserve"> обозначающие границы территории общего пользования, подлежащие установлению, изменению или отмене в документации по планировке территории, и согласно пункта 12 статьи 1 Градостроительного кодекса Российской Федерации, к территориям общего пользования относятся территории, которыми беспрепятственно пользуются неограниченный круг лиц (в том числе площадки, улицы, проезды, набережные</w:t>
      </w:r>
      <w:proofErr w:type="gramEnd"/>
      <w:r w:rsidRPr="00BA2094">
        <w:rPr>
          <w:sz w:val="28"/>
          <w:szCs w:val="28"/>
        </w:rPr>
        <w:t xml:space="preserve">, </w:t>
      </w:r>
      <w:proofErr w:type="gramStart"/>
      <w:r w:rsidRPr="00BA2094">
        <w:rPr>
          <w:sz w:val="28"/>
          <w:szCs w:val="28"/>
        </w:rPr>
        <w:t xml:space="preserve">береговые полосы, водных объектов общего пользования, скверы, бульвары), </w:t>
      </w:r>
      <w:r w:rsidR="002C2950" w:rsidRPr="00BA2094">
        <w:rPr>
          <w:sz w:val="28"/>
          <w:szCs w:val="28"/>
        </w:rPr>
        <w:t>т.е.</w:t>
      </w:r>
      <w:r w:rsidRPr="00BA2094">
        <w:rPr>
          <w:sz w:val="28"/>
          <w:szCs w:val="28"/>
        </w:rPr>
        <w:t xml:space="preserve"> территории</w:t>
      </w:r>
      <w:r w:rsidR="002C2950">
        <w:rPr>
          <w:sz w:val="28"/>
          <w:szCs w:val="28"/>
        </w:rPr>
        <w:t>,</w:t>
      </w:r>
      <w:r w:rsidRPr="00BA2094">
        <w:rPr>
          <w:sz w:val="28"/>
          <w:szCs w:val="28"/>
        </w:rPr>
        <w:t xml:space="preserve"> преимущественно расположенные в границах населенных пунктов, а </w:t>
      </w:r>
      <w:r w:rsidR="005C205B">
        <w:rPr>
          <w:sz w:val="28"/>
          <w:szCs w:val="28"/>
        </w:rPr>
        <w:t>проектируемые объекты</w:t>
      </w:r>
      <w:r w:rsidRPr="00BA2094">
        <w:rPr>
          <w:sz w:val="28"/>
          <w:szCs w:val="28"/>
        </w:rPr>
        <w:t xml:space="preserve"> расположены за границами населенных пунктов</w:t>
      </w:r>
      <w:r w:rsidR="000D40D4">
        <w:rPr>
          <w:sz w:val="28"/>
          <w:szCs w:val="28"/>
        </w:rPr>
        <w:t xml:space="preserve"> и</w:t>
      </w:r>
      <w:r w:rsidRPr="00BA2094">
        <w:rPr>
          <w:sz w:val="28"/>
          <w:szCs w:val="28"/>
        </w:rPr>
        <w:t xml:space="preserve"> не относятся к территориям общего пользования, то при подготовке настоящей документации по планировке территории отсутств</w:t>
      </w:r>
      <w:r w:rsidR="002C2950">
        <w:rPr>
          <w:sz w:val="28"/>
          <w:szCs w:val="28"/>
        </w:rPr>
        <w:t>ует основание для установления красных линий</w:t>
      </w:r>
      <w:r w:rsidRPr="00BA2094">
        <w:rPr>
          <w:sz w:val="28"/>
          <w:szCs w:val="28"/>
        </w:rPr>
        <w:t>.</w:t>
      </w:r>
      <w:proofErr w:type="gramEnd"/>
    </w:p>
    <w:p w:rsidR="000139CC" w:rsidRDefault="000139CC" w:rsidP="00BA2094">
      <w:pPr>
        <w:ind w:firstLine="851"/>
        <w:rPr>
          <w:sz w:val="28"/>
          <w:szCs w:val="28"/>
        </w:rPr>
      </w:pPr>
    </w:p>
    <w:p w:rsidR="000139CC" w:rsidRDefault="000139CC" w:rsidP="00BA2094">
      <w:pPr>
        <w:ind w:firstLine="851"/>
        <w:rPr>
          <w:sz w:val="28"/>
          <w:szCs w:val="28"/>
        </w:rPr>
        <w:sectPr w:rsidR="000139CC" w:rsidSect="00866436">
          <w:pgSz w:w="11906" w:h="16838"/>
          <w:pgMar w:top="1134" w:right="849" w:bottom="1134" w:left="1701" w:header="709" w:footer="709" w:gutter="0"/>
          <w:cols w:space="708"/>
          <w:docGrid w:linePitch="360"/>
        </w:sectPr>
      </w:pPr>
    </w:p>
    <w:p w:rsidR="000139CC" w:rsidRDefault="00880C4B" w:rsidP="00880C4B">
      <w:pPr>
        <w:ind w:hanging="709"/>
        <w:rPr>
          <w:sz w:val="28"/>
          <w:szCs w:val="28"/>
        </w:rPr>
        <w:sectPr w:rsidR="000139CC" w:rsidSect="00DF41EA">
          <w:headerReference w:type="default" r:id="rId11"/>
          <w:footerReference w:type="default" r:id="rId12"/>
          <w:pgSz w:w="16839" w:h="23814" w:code="8"/>
          <w:pgMar w:top="1134" w:right="849" w:bottom="1134" w:left="1701" w:header="709" w:footer="709" w:gutter="0"/>
          <w:cols w:space="708"/>
          <w:docGrid w:linePitch="360"/>
        </w:sect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9925050" cy="14029527"/>
            <wp:effectExtent l="19050" t="0" r="0" b="0"/>
            <wp:docPr id="1" name="Рисунок 1" descr="U:\ОТДЕЛ АРХИТЕКТУРЫ\МУНИЦИПАЛЬНЫЕ УСЛУГИ\УТВЕРЖДЕНИЕ ДОКУМЕНТАЦИИ ПО ПЛАНИРОВКЕ\115-ар Совр - ПС Временный поселок  -  повторно\ППМТ\Раздел 1. 1.2 Чертеж границ зон планируемого размещения л. 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U:\ОТДЕЛ АРХИТЕКТУРЫ\МУНИЦИПАЛЬНЫЕ УСЛУГИ\УТВЕРЖДЕНИЕ ДОКУМЕНТАЦИИ ПО ПЛАНИРОВКЕ\115-ар Совр - ПС Временный поселок  -  повторно\ППМТ\Раздел 1. 1.2 Чертеж границ зон планируемого размещения л. о.JPG"/>
                    <pic:cNvPicPr>
                      <a:picLocks noChangeAspect="1" noChangeArrowheads="1"/>
                    </pic:cNvPicPr>
                  </pic:nvPicPr>
                  <pic:blipFill>
                    <a:blip r:embed="rId13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31305" cy="140383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2094" w:rsidRPr="00BA2094" w:rsidRDefault="00BA2094" w:rsidP="00BA2094">
      <w:pPr>
        <w:spacing w:before="480" w:after="480"/>
        <w:ind w:firstLine="851"/>
        <w:outlineLvl w:val="1"/>
        <w:rPr>
          <w:b/>
          <w:sz w:val="28"/>
          <w:szCs w:val="28"/>
        </w:rPr>
      </w:pPr>
      <w:bookmarkStart w:id="8" w:name="_Toc52787028"/>
      <w:r w:rsidRPr="00BA2094">
        <w:rPr>
          <w:b/>
          <w:sz w:val="28"/>
          <w:szCs w:val="28"/>
        </w:rPr>
        <w:lastRenderedPageBreak/>
        <w:t>1.</w:t>
      </w:r>
      <w:r w:rsidR="005C205B">
        <w:rPr>
          <w:b/>
          <w:sz w:val="28"/>
          <w:szCs w:val="28"/>
        </w:rPr>
        <w:t>3</w:t>
      </w:r>
      <w:r w:rsidRPr="00BA2094">
        <w:rPr>
          <w:b/>
          <w:sz w:val="28"/>
          <w:szCs w:val="28"/>
        </w:rPr>
        <w:tab/>
      </w:r>
      <w:r w:rsidR="000139CC">
        <w:rPr>
          <w:b/>
          <w:sz w:val="28"/>
          <w:szCs w:val="28"/>
        </w:rPr>
        <w:t>Ч</w:t>
      </w:r>
      <w:r w:rsidR="000139CC" w:rsidRPr="000139CC">
        <w:rPr>
          <w:b/>
          <w:sz w:val="28"/>
          <w:szCs w:val="28"/>
        </w:rPr>
        <w:t>ертеж границ зон планируемого размещения линейных объектов, подлежащих реконструкции в связи с изменением их местоположения</w:t>
      </w:r>
      <w:bookmarkEnd w:id="8"/>
    </w:p>
    <w:p w:rsidR="00690C69" w:rsidRPr="00BA2094" w:rsidRDefault="00BA2094" w:rsidP="00BA2094">
      <w:pPr>
        <w:ind w:firstLine="851"/>
        <w:rPr>
          <w:sz w:val="28"/>
          <w:szCs w:val="28"/>
        </w:rPr>
      </w:pPr>
      <w:r w:rsidRPr="00BA2094">
        <w:rPr>
          <w:sz w:val="28"/>
          <w:szCs w:val="28"/>
        </w:rPr>
        <w:t>Линейные объекты, подлежащие</w:t>
      </w:r>
      <w:r w:rsidR="005B65F4" w:rsidRPr="005B65F4">
        <w:rPr>
          <w:sz w:val="28"/>
          <w:szCs w:val="28"/>
        </w:rPr>
        <w:t xml:space="preserve"> реконструкции в связи с изменением их местоположения</w:t>
      </w:r>
      <w:r w:rsidRPr="00BA2094">
        <w:rPr>
          <w:sz w:val="28"/>
          <w:szCs w:val="28"/>
        </w:rPr>
        <w:t>, отсутствуют.</w:t>
      </w:r>
    </w:p>
    <w:p w:rsidR="000D40D4" w:rsidRDefault="000D40D4" w:rsidP="00BA2094">
      <w:pPr>
        <w:ind w:firstLine="851"/>
        <w:rPr>
          <w:sz w:val="28"/>
          <w:szCs w:val="28"/>
        </w:rPr>
      </w:pPr>
    </w:p>
    <w:p w:rsidR="002D6D10" w:rsidRDefault="002D6D10" w:rsidP="00BA2094">
      <w:pPr>
        <w:ind w:firstLine="851"/>
        <w:rPr>
          <w:sz w:val="28"/>
          <w:szCs w:val="28"/>
        </w:rPr>
        <w:sectPr w:rsidR="002D6D10" w:rsidSect="00866436">
          <w:headerReference w:type="default" r:id="rId14"/>
          <w:footerReference w:type="default" r:id="rId15"/>
          <w:pgSz w:w="11906" w:h="16838"/>
          <w:pgMar w:top="1134" w:right="849" w:bottom="1134" w:left="1701" w:header="709" w:footer="709" w:gutter="0"/>
          <w:cols w:space="708"/>
          <w:docGrid w:linePitch="360"/>
        </w:sectPr>
      </w:pPr>
    </w:p>
    <w:p w:rsidR="00C309A3" w:rsidRPr="00C309A3" w:rsidRDefault="00C309A3" w:rsidP="00FD27B4">
      <w:pPr>
        <w:spacing w:after="480"/>
        <w:ind w:firstLine="851"/>
        <w:outlineLvl w:val="0"/>
        <w:rPr>
          <w:b/>
          <w:sz w:val="28"/>
          <w:szCs w:val="28"/>
        </w:rPr>
      </w:pPr>
      <w:bookmarkStart w:id="9" w:name="_Toc22305184"/>
      <w:bookmarkStart w:id="10" w:name="_Toc52787029"/>
      <w:r w:rsidRPr="00C309A3">
        <w:rPr>
          <w:b/>
          <w:sz w:val="28"/>
          <w:szCs w:val="28"/>
        </w:rPr>
        <w:lastRenderedPageBreak/>
        <w:t>2</w:t>
      </w:r>
      <w:r w:rsidRPr="00C309A3">
        <w:rPr>
          <w:b/>
          <w:sz w:val="28"/>
          <w:szCs w:val="28"/>
        </w:rPr>
        <w:tab/>
        <w:t>Положение о размещении линейных объектов</w:t>
      </w:r>
      <w:bookmarkEnd w:id="9"/>
      <w:bookmarkEnd w:id="10"/>
    </w:p>
    <w:p w:rsidR="00FE0797" w:rsidRPr="008F6262" w:rsidRDefault="00520B52" w:rsidP="00520B52">
      <w:pPr>
        <w:spacing w:before="360" w:after="360"/>
        <w:ind w:firstLine="851"/>
        <w:outlineLvl w:val="1"/>
        <w:rPr>
          <w:b/>
          <w:sz w:val="28"/>
          <w:szCs w:val="28"/>
        </w:rPr>
      </w:pPr>
      <w:bookmarkStart w:id="11" w:name="_Toc22305185"/>
      <w:bookmarkStart w:id="12" w:name="_Toc52787030"/>
      <w:r>
        <w:rPr>
          <w:b/>
          <w:sz w:val="28"/>
          <w:szCs w:val="28"/>
        </w:rPr>
        <w:t>2.1</w:t>
      </w:r>
      <w:r w:rsidR="008F6262" w:rsidRPr="008F6262">
        <w:rPr>
          <w:b/>
          <w:sz w:val="28"/>
          <w:szCs w:val="28"/>
        </w:rPr>
        <w:tab/>
      </w:r>
      <w:bookmarkEnd w:id="11"/>
      <w:r w:rsidR="003A4012">
        <w:rPr>
          <w:b/>
          <w:sz w:val="28"/>
          <w:szCs w:val="28"/>
        </w:rPr>
        <w:t>Н</w:t>
      </w:r>
      <w:r w:rsidR="003A4012" w:rsidRPr="003A4012">
        <w:rPr>
          <w:b/>
          <w:sz w:val="28"/>
          <w:szCs w:val="28"/>
        </w:rPr>
        <w:t xml:space="preserve">аименование, основные характеристики (категория, протяженность, проектная мощность, пропускная способность, </w:t>
      </w:r>
      <w:proofErr w:type="spellStart"/>
      <w:r w:rsidR="003A4012" w:rsidRPr="003A4012">
        <w:rPr>
          <w:b/>
          <w:sz w:val="28"/>
          <w:szCs w:val="28"/>
        </w:rPr>
        <w:t>грузонапряженность</w:t>
      </w:r>
      <w:proofErr w:type="spellEnd"/>
      <w:r w:rsidR="003A4012" w:rsidRPr="003A4012">
        <w:rPr>
          <w:b/>
          <w:sz w:val="28"/>
          <w:szCs w:val="28"/>
        </w:rPr>
        <w:t>, интенсивность движения) и назначение планируемых для размещения линейных объектов, а также линейных объектов, подлежащих реконструкции в связи с изменением их местоположения</w:t>
      </w:r>
      <w:bookmarkEnd w:id="12"/>
    </w:p>
    <w:p w:rsidR="00730CCF" w:rsidRPr="00730CCF" w:rsidRDefault="00730CCF" w:rsidP="006701D6">
      <w:pPr>
        <w:ind w:firstLine="709"/>
        <w:rPr>
          <w:sz w:val="28"/>
          <w:szCs w:val="28"/>
        </w:rPr>
      </w:pPr>
      <w:r w:rsidRPr="00730CCF">
        <w:rPr>
          <w:sz w:val="28"/>
          <w:szCs w:val="28"/>
        </w:rPr>
        <w:t>В административном отношении район работ находится в Северо-Енисейском районе Красноярского Края. Территория проектирования объекта располагается на землях лесного фонда площадью 1,1454 га.</w:t>
      </w:r>
    </w:p>
    <w:p w:rsidR="00730CCF" w:rsidRDefault="00730CCF" w:rsidP="00730CCF">
      <w:pPr>
        <w:ind w:firstLine="709"/>
        <w:rPr>
          <w:sz w:val="28"/>
          <w:szCs w:val="28"/>
        </w:rPr>
      </w:pPr>
      <w:r w:rsidRPr="00730CCF">
        <w:rPr>
          <w:sz w:val="28"/>
          <w:szCs w:val="28"/>
        </w:rPr>
        <w:t xml:space="preserve">Линейный объект не является объектом капитального строительства, а также не является объектом федерального, регионального или местного значения. </w:t>
      </w:r>
    </w:p>
    <w:p w:rsidR="00730CCF" w:rsidRDefault="00730CCF" w:rsidP="00730CCF">
      <w:pPr>
        <w:ind w:firstLine="709"/>
        <w:rPr>
          <w:sz w:val="28"/>
          <w:szCs w:val="28"/>
        </w:rPr>
      </w:pPr>
      <w:r w:rsidRPr="000255F3">
        <w:rPr>
          <w:sz w:val="28"/>
          <w:szCs w:val="28"/>
        </w:rPr>
        <w:t>Проектом планировки территории для размещения линейного объекта, расположенного на землях лесного фонда (</w:t>
      </w:r>
      <w:proofErr w:type="spellStart"/>
      <w:r>
        <w:rPr>
          <w:sz w:val="28"/>
          <w:szCs w:val="28"/>
        </w:rPr>
        <w:t>Новокаламинского</w:t>
      </w:r>
      <w:proofErr w:type="spellEnd"/>
      <w:r w:rsidRPr="000255F3">
        <w:rPr>
          <w:sz w:val="28"/>
          <w:szCs w:val="28"/>
        </w:rPr>
        <w:t xml:space="preserve"> участкового лесничества) </w:t>
      </w:r>
      <w:r>
        <w:rPr>
          <w:sz w:val="28"/>
          <w:szCs w:val="28"/>
        </w:rPr>
        <w:t>Северо-Енисейского</w:t>
      </w:r>
      <w:r w:rsidRPr="000255F3">
        <w:rPr>
          <w:sz w:val="28"/>
          <w:szCs w:val="28"/>
        </w:rPr>
        <w:t xml:space="preserve"> района Красноярского края, </w:t>
      </w:r>
      <w:r>
        <w:rPr>
          <w:sz w:val="28"/>
          <w:szCs w:val="28"/>
        </w:rPr>
        <w:t>«</w:t>
      </w:r>
      <w:r w:rsidRPr="009E5F57">
        <w:rPr>
          <w:sz w:val="28"/>
          <w:szCs w:val="28"/>
        </w:rPr>
        <w:t xml:space="preserve">Строительство и эксплуатация </w:t>
      </w:r>
      <w:proofErr w:type="gramStart"/>
      <w:r w:rsidRPr="009E5F57">
        <w:rPr>
          <w:sz w:val="28"/>
          <w:szCs w:val="28"/>
        </w:rPr>
        <w:t>ВЛ</w:t>
      </w:r>
      <w:proofErr w:type="gramEnd"/>
      <w:r w:rsidRPr="009E5F57">
        <w:rPr>
          <w:sz w:val="28"/>
          <w:szCs w:val="28"/>
        </w:rPr>
        <w:t xml:space="preserve"> 35 кВ с устройством ПС 35/0,4 кВ «Време</w:t>
      </w:r>
      <w:r>
        <w:rPr>
          <w:sz w:val="28"/>
          <w:szCs w:val="28"/>
        </w:rPr>
        <w:t>нный поселок</w:t>
      </w:r>
      <w:r w:rsidRPr="009E5F57">
        <w:rPr>
          <w:sz w:val="28"/>
          <w:szCs w:val="28"/>
        </w:rPr>
        <w:t>»,</w:t>
      </w:r>
      <w:r>
        <w:rPr>
          <w:sz w:val="28"/>
          <w:szCs w:val="28"/>
        </w:rPr>
        <w:t xml:space="preserve"> </w:t>
      </w:r>
      <w:r w:rsidRPr="000255F3">
        <w:rPr>
          <w:sz w:val="28"/>
          <w:szCs w:val="28"/>
        </w:rPr>
        <w:t>рекомендуется к строительству со следующими основными параметрами:</w:t>
      </w:r>
    </w:p>
    <w:p w:rsidR="00730CCF" w:rsidRPr="000255F3" w:rsidRDefault="00730CCF" w:rsidP="00730CCF">
      <w:pPr>
        <w:spacing w:before="120" w:after="120"/>
        <w:ind w:firstLine="709"/>
        <w:rPr>
          <w:sz w:val="28"/>
          <w:szCs w:val="28"/>
        </w:rPr>
      </w:pPr>
      <w:r w:rsidRPr="00494FFD">
        <w:rPr>
          <w:sz w:val="28"/>
          <w:szCs w:val="28"/>
        </w:rPr>
        <w:t xml:space="preserve">Таблица </w:t>
      </w:r>
      <w:r>
        <w:rPr>
          <w:sz w:val="28"/>
          <w:szCs w:val="28"/>
        </w:rPr>
        <w:t>2.</w:t>
      </w:r>
      <w:r w:rsidRPr="00494FFD">
        <w:rPr>
          <w:sz w:val="28"/>
          <w:szCs w:val="28"/>
        </w:rPr>
        <w:t>1 – Основные х</w:t>
      </w:r>
      <w:r>
        <w:rPr>
          <w:sz w:val="28"/>
          <w:szCs w:val="28"/>
        </w:rPr>
        <w:t>арактеристики линейного объекта</w:t>
      </w:r>
    </w:p>
    <w:tbl>
      <w:tblPr>
        <w:tblStyle w:val="140"/>
        <w:tblW w:w="5000" w:type="pct"/>
        <w:jc w:val="center"/>
        <w:tblLook w:val="04A0"/>
      </w:tblPr>
      <w:tblGrid>
        <w:gridCol w:w="944"/>
        <w:gridCol w:w="4169"/>
        <w:gridCol w:w="2304"/>
        <w:gridCol w:w="2296"/>
      </w:tblGrid>
      <w:tr w:rsidR="00730CCF" w:rsidRPr="000255F3" w:rsidTr="00CB2132">
        <w:trPr>
          <w:jc w:val="center"/>
        </w:trPr>
        <w:tc>
          <w:tcPr>
            <w:tcW w:w="486" w:type="pct"/>
            <w:vAlign w:val="center"/>
          </w:tcPr>
          <w:p w:rsidR="00730CCF" w:rsidRPr="000255F3" w:rsidRDefault="00730CCF" w:rsidP="00CB2132">
            <w:pPr>
              <w:suppressAutoHyphens/>
              <w:jc w:val="center"/>
              <w:rPr>
                <w:lang w:eastAsia="ar-SA"/>
              </w:rPr>
            </w:pPr>
            <w:r w:rsidRPr="000255F3">
              <w:rPr>
                <w:lang w:eastAsia="ar-SA"/>
              </w:rPr>
              <w:t>№ п/п</w:t>
            </w:r>
          </w:p>
        </w:tc>
        <w:tc>
          <w:tcPr>
            <w:tcW w:w="2146" w:type="pct"/>
            <w:vAlign w:val="center"/>
          </w:tcPr>
          <w:p w:rsidR="00730CCF" w:rsidRPr="000255F3" w:rsidRDefault="00730CCF" w:rsidP="00CB2132">
            <w:pPr>
              <w:suppressAutoHyphens/>
              <w:jc w:val="center"/>
              <w:rPr>
                <w:lang w:eastAsia="ar-SA"/>
              </w:rPr>
            </w:pPr>
            <w:r w:rsidRPr="000255F3">
              <w:rPr>
                <w:lang w:eastAsia="ar-SA"/>
              </w:rPr>
              <w:t>Наименование показателей</w:t>
            </w:r>
          </w:p>
        </w:tc>
        <w:tc>
          <w:tcPr>
            <w:tcW w:w="1186" w:type="pct"/>
            <w:vAlign w:val="center"/>
          </w:tcPr>
          <w:p w:rsidR="00730CCF" w:rsidRPr="000255F3" w:rsidRDefault="00730CCF" w:rsidP="00CB2132">
            <w:pPr>
              <w:jc w:val="center"/>
            </w:pPr>
            <w:r w:rsidRPr="000255F3">
              <w:t xml:space="preserve">Единица </w:t>
            </w:r>
            <w:proofErr w:type="spellStart"/>
            <w:r w:rsidRPr="000255F3">
              <w:t>изм</w:t>
            </w:r>
            <w:proofErr w:type="spellEnd"/>
            <w:r w:rsidRPr="000255F3">
              <w:t>.</w:t>
            </w:r>
          </w:p>
        </w:tc>
        <w:tc>
          <w:tcPr>
            <w:tcW w:w="1183" w:type="pct"/>
            <w:vAlign w:val="center"/>
          </w:tcPr>
          <w:p w:rsidR="00730CCF" w:rsidRPr="000255F3" w:rsidRDefault="00730CCF" w:rsidP="00CB2132">
            <w:pPr>
              <w:jc w:val="center"/>
            </w:pPr>
            <w:r w:rsidRPr="000255F3">
              <w:t>Объем</w:t>
            </w:r>
          </w:p>
        </w:tc>
      </w:tr>
      <w:tr w:rsidR="00730CCF" w:rsidRPr="000255F3" w:rsidTr="00CB2132">
        <w:trPr>
          <w:jc w:val="center"/>
        </w:trPr>
        <w:tc>
          <w:tcPr>
            <w:tcW w:w="486" w:type="pct"/>
            <w:vAlign w:val="center"/>
          </w:tcPr>
          <w:p w:rsidR="00730CCF" w:rsidRPr="000255F3" w:rsidRDefault="00730CCF" w:rsidP="00CB2132">
            <w:pPr>
              <w:suppressAutoHyphens/>
              <w:jc w:val="center"/>
              <w:rPr>
                <w:lang w:eastAsia="ar-SA"/>
              </w:rPr>
            </w:pPr>
            <w:r w:rsidRPr="000255F3">
              <w:rPr>
                <w:lang w:eastAsia="ar-SA"/>
              </w:rPr>
              <w:t>1</w:t>
            </w:r>
          </w:p>
        </w:tc>
        <w:tc>
          <w:tcPr>
            <w:tcW w:w="2146" w:type="pct"/>
            <w:vAlign w:val="center"/>
          </w:tcPr>
          <w:p w:rsidR="00730CCF" w:rsidRPr="000255F3" w:rsidRDefault="00730CCF" w:rsidP="00CB2132">
            <w:pPr>
              <w:suppressAutoHyphens/>
              <w:jc w:val="center"/>
              <w:rPr>
                <w:lang w:eastAsia="ar-SA"/>
              </w:rPr>
            </w:pPr>
            <w:r w:rsidRPr="000255F3">
              <w:rPr>
                <w:lang w:eastAsia="ar-SA"/>
              </w:rPr>
              <w:t>Площадь проектируемой территории,  всего</w:t>
            </w:r>
          </w:p>
        </w:tc>
        <w:tc>
          <w:tcPr>
            <w:tcW w:w="1186" w:type="pct"/>
            <w:vAlign w:val="center"/>
          </w:tcPr>
          <w:p w:rsidR="00730CCF" w:rsidRPr="000255F3" w:rsidRDefault="00730CCF" w:rsidP="00CB2132">
            <w:pPr>
              <w:jc w:val="center"/>
            </w:pPr>
            <w:r w:rsidRPr="000255F3">
              <w:t>га</w:t>
            </w:r>
          </w:p>
        </w:tc>
        <w:tc>
          <w:tcPr>
            <w:tcW w:w="1183" w:type="pct"/>
            <w:vAlign w:val="center"/>
          </w:tcPr>
          <w:p w:rsidR="00730CCF" w:rsidRPr="000255F3" w:rsidRDefault="00730CCF" w:rsidP="00CB2132">
            <w:pPr>
              <w:jc w:val="center"/>
            </w:pPr>
            <w:r w:rsidRPr="007C6614">
              <w:t>1,1454</w:t>
            </w:r>
          </w:p>
        </w:tc>
      </w:tr>
      <w:tr w:rsidR="00730CCF" w:rsidRPr="000255F3" w:rsidTr="00CB2132">
        <w:trPr>
          <w:jc w:val="center"/>
        </w:trPr>
        <w:tc>
          <w:tcPr>
            <w:tcW w:w="486" w:type="pct"/>
            <w:vAlign w:val="center"/>
          </w:tcPr>
          <w:p w:rsidR="00730CCF" w:rsidRPr="000255F3" w:rsidRDefault="00730CCF" w:rsidP="00CB2132">
            <w:pPr>
              <w:suppressAutoHyphens/>
              <w:jc w:val="center"/>
              <w:rPr>
                <w:lang w:eastAsia="ar-SA"/>
              </w:rPr>
            </w:pPr>
            <w:r w:rsidRPr="000255F3">
              <w:rPr>
                <w:lang w:eastAsia="ar-SA"/>
              </w:rPr>
              <w:t>2</w:t>
            </w:r>
          </w:p>
        </w:tc>
        <w:tc>
          <w:tcPr>
            <w:tcW w:w="2146" w:type="pct"/>
            <w:vAlign w:val="center"/>
          </w:tcPr>
          <w:p w:rsidR="00730CCF" w:rsidRPr="000255F3" w:rsidRDefault="00730CCF" w:rsidP="00CB2132">
            <w:pPr>
              <w:suppressAutoHyphens/>
              <w:jc w:val="center"/>
              <w:rPr>
                <w:lang w:eastAsia="ar-SA"/>
              </w:rPr>
            </w:pPr>
            <w:r w:rsidRPr="000255F3">
              <w:rPr>
                <w:lang w:eastAsia="ar-SA"/>
              </w:rPr>
              <w:t xml:space="preserve">Протяженность </w:t>
            </w:r>
          </w:p>
        </w:tc>
        <w:tc>
          <w:tcPr>
            <w:tcW w:w="1186" w:type="pct"/>
            <w:vAlign w:val="center"/>
          </w:tcPr>
          <w:p w:rsidR="00730CCF" w:rsidRPr="00F06224" w:rsidRDefault="00730CCF" w:rsidP="00CB2132">
            <w:pPr>
              <w:jc w:val="center"/>
            </w:pPr>
            <w:r w:rsidRPr="00F06224">
              <w:t>м</w:t>
            </w:r>
          </w:p>
        </w:tc>
        <w:tc>
          <w:tcPr>
            <w:tcW w:w="1183" w:type="pct"/>
            <w:vAlign w:val="center"/>
          </w:tcPr>
          <w:p w:rsidR="00730CCF" w:rsidRPr="00F06224" w:rsidRDefault="00730CCF" w:rsidP="00CB2132">
            <w:pPr>
              <w:jc w:val="center"/>
            </w:pPr>
            <w:r w:rsidRPr="00B07946">
              <w:t>≈ 384</w:t>
            </w:r>
          </w:p>
        </w:tc>
      </w:tr>
      <w:tr w:rsidR="00730CCF" w:rsidRPr="000255F3" w:rsidTr="00CB2132">
        <w:trPr>
          <w:jc w:val="center"/>
        </w:trPr>
        <w:tc>
          <w:tcPr>
            <w:tcW w:w="486" w:type="pct"/>
            <w:vAlign w:val="center"/>
          </w:tcPr>
          <w:p w:rsidR="00730CCF" w:rsidRPr="000255F3" w:rsidRDefault="00730CCF" w:rsidP="00CB2132">
            <w:pPr>
              <w:suppressAutoHyphens/>
              <w:jc w:val="center"/>
              <w:rPr>
                <w:lang w:eastAsia="ar-SA"/>
              </w:rPr>
            </w:pPr>
            <w:r w:rsidRPr="000255F3">
              <w:rPr>
                <w:lang w:eastAsia="ar-SA"/>
              </w:rPr>
              <w:t>3</w:t>
            </w:r>
          </w:p>
        </w:tc>
        <w:tc>
          <w:tcPr>
            <w:tcW w:w="2146" w:type="pct"/>
            <w:vAlign w:val="center"/>
          </w:tcPr>
          <w:p w:rsidR="00730CCF" w:rsidRPr="000255F3" w:rsidRDefault="00730CCF" w:rsidP="00CB2132">
            <w:pPr>
              <w:suppressAutoHyphens/>
              <w:jc w:val="center"/>
              <w:rPr>
                <w:lang w:eastAsia="ar-SA"/>
              </w:rPr>
            </w:pPr>
            <w:r w:rsidRPr="007C6614">
              <w:rPr>
                <w:lang w:eastAsia="ar-SA"/>
              </w:rPr>
              <w:t>Ширина просеки при прохождении высоковольтных линий (</w:t>
            </w:r>
            <w:proofErr w:type="gramStart"/>
            <w:r w:rsidRPr="007C6614">
              <w:rPr>
                <w:lang w:eastAsia="ar-SA"/>
              </w:rPr>
              <w:t>ВЛ</w:t>
            </w:r>
            <w:proofErr w:type="gramEnd"/>
            <w:r w:rsidRPr="007C6614">
              <w:rPr>
                <w:lang w:eastAsia="ar-SA"/>
              </w:rPr>
              <w:t>)</w:t>
            </w:r>
          </w:p>
        </w:tc>
        <w:tc>
          <w:tcPr>
            <w:tcW w:w="1186" w:type="pct"/>
            <w:vAlign w:val="center"/>
          </w:tcPr>
          <w:p w:rsidR="00730CCF" w:rsidRPr="000255F3" w:rsidRDefault="00730CCF" w:rsidP="00CB2132">
            <w:pPr>
              <w:jc w:val="center"/>
            </w:pPr>
            <w:r w:rsidRPr="000255F3">
              <w:t>м</w:t>
            </w:r>
          </w:p>
        </w:tc>
        <w:tc>
          <w:tcPr>
            <w:tcW w:w="1183" w:type="pct"/>
            <w:vAlign w:val="center"/>
          </w:tcPr>
          <w:p w:rsidR="00730CCF" w:rsidRPr="000255F3" w:rsidRDefault="00730CCF" w:rsidP="00CB2132">
            <w:pPr>
              <w:jc w:val="center"/>
            </w:pPr>
            <w:r w:rsidRPr="007C6614">
              <w:t>34</w:t>
            </w:r>
          </w:p>
        </w:tc>
      </w:tr>
    </w:tbl>
    <w:p w:rsidR="00730CCF" w:rsidRDefault="00730CCF" w:rsidP="00A54E6C">
      <w:pPr>
        <w:pStyle w:val="af8"/>
        <w:tabs>
          <w:tab w:val="left" w:pos="2715"/>
        </w:tabs>
        <w:spacing w:before="120" w:after="120"/>
      </w:pPr>
      <w:r>
        <w:t>Таблица 2.2</w:t>
      </w:r>
      <w:r w:rsidRPr="00494FFD">
        <w:t xml:space="preserve"> –</w:t>
      </w:r>
      <w:r>
        <w:t xml:space="preserve"> Монтаж опор воздушной линии электропередачи</w:t>
      </w:r>
    </w:p>
    <w:tbl>
      <w:tblPr>
        <w:tblStyle w:val="a3"/>
        <w:tblW w:w="4991" w:type="pct"/>
        <w:tblLook w:val="04A0"/>
      </w:tblPr>
      <w:tblGrid>
        <w:gridCol w:w="1940"/>
        <w:gridCol w:w="1939"/>
        <w:gridCol w:w="1939"/>
        <w:gridCol w:w="1939"/>
        <w:gridCol w:w="1939"/>
      </w:tblGrid>
      <w:tr w:rsidR="00730CCF" w:rsidRPr="007C6614" w:rsidTr="00A54E6C">
        <w:trPr>
          <w:trHeight w:val="1109"/>
        </w:trPr>
        <w:tc>
          <w:tcPr>
            <w:tcW w:w="1000" w:type="pct"/>
            <w:vAlign w:val="center"/>
          </w:tcPr>
          <w:p w:rsidR="00730CCF" w:rsidRPr="007C6614" w:rsidRDefault="00730CCF" w:rsidP="00A54E6C">
            <w:pPr>
              <w:pStyle w:val="af8"/>
              <w:tabs>
                <w:tab w:val="left" w:pos="2715"/>
              </w:tabs>
              <w:ind w:firstLine="0"/>
              <w:jc w:val="center"/>
              <w:rPr>
                <w:sz w:val="24"/>
                <w:szCs w:val="24"/>
              </w:rPr>
            </w:pPr>
            <w:r w:rsidRPr="007C6614">
              <w:rPr>
                <w:sz w:val="24"/>
                <w:szCs w:val="24"/>
              </w:rPr>
              <w:t>Наименование опоры</w:t>
            </w:r>
          </w:p>
        </w:tc>
        <w:tc>
          <w:tcPr>
            <w:tcW w:w="1000" w:type="pct"/>
            <w:vAlign w:val="center"/>
          </w:tcPr>
          <w:p w:rsidR="00730CCF" w:rsidRPr="007C6614" w:rsidRDefault="00730CCF" w:rsidP="00A54E6C">
            <w:pPr>
              <w:pStyle w:val="af8"/>
              <w:tabs>
                <w:tab w:val="left" w:pos="2715"/>
              </w:tabs>
              <w:ind w:firstLine="0"/>
              <w:jc w:val="center"/>
              <w:rPr>
                <w:sz w:val="24"/>
                <w:szCs w:val="24"/>
              </w:rPr>
            </w:pPr>
            <w:r w:rsidRPr="007C6614">
              <w:rPr>
                <w:sz w:val="24"/>
                <w:szCs w:val="24"/>
              </w:rPr>
              <w:t xml:space="preserve">Установлено на </w:t>
            </w:r>
            <w:proofErr w:type="gramStart"/>
            <w:r w:rsidRPr="007C6614">
              <w:rPr>
                <w:sz w:val="24"/>
                <w:szCs w:val="24"/>
              </w:rPr>
              <w:t>ВЛ</w:t>
            </w:r>
            <w:proofErr w:type="gramEnd"/>
            <w:r w:rsidRPr="007C6614">
              <w:rPr>
                <w:sz w:val="24"/>
                <w:szCs w:val="24"/>
              </w:rPr>
              <w:t>, шт.</w:t>
            </w:r>
          </w:p>
        </w:tc>
        <w:tc>
          <w:tcPr>
            <w:tcW w:w="1000" w:type="pct"/>
            <w:vAlign w:val="center"/>
          </w:tcPr>
          <w:p w:rsidR="00730CCF" w:rsidRPr="007C6614" w:rsidRDefault="00730CCF" w:rsidP="00A54E6C">
            <w:pPr>
              <w:pStyle w:val="af8"/>
              <w:tabs>
                <w:tab w:val="left" w:pos="2715"/>
              </w:tabs>
              <w:ind w:firstLine="0"/>
              <w:jc w:val="center"/>
              <w:rPr>
                <w:sz w:val="24"/>
                <w:szCs w:val="24"/>
              </w:rPr>
            </w:pPr>
            <w:r w:rsidRPr="007C6614">
              <w:rPr>
                <w:sz w:val="24"/>
                <w:szCs w:val="24"/>
              </w:rPr>
              <w:t>Тип опоры</w:t>
            </w:r>
            <w:r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br/>
              <w:t>(</w:t>
            </w:r>
            <w:r w:rsidRPr="007C6614">
              <w:rPr>
                <w:sz w:val="24"/>
                <w:szCs w:val="24"/>
              </w:rPr>
              <w:t xml:space="preserve">номер чертежа для </w:t>
            </w:r>
            <w:proofErr w:type="gramStart"/>
            <w:r w:rsidRPr="007C6614">
              <w:rPr>
                <w:sz w:val="24"/>
                <w:szCs w:val="24"/>
              </w:rPr>
              <w:t>нетиповых</w:t>
            </w:r>
            <w:proofErr w:type="gramEnd"/>
            <w:r w:rsidRPr="007C6614">
              <w:rPr>
                <w:sz w:val="24"/>
                <w:szCs w:val="24"/>
              </w:rPr>
              <w:t>)</w:t>
            </w:r>
          </w:p>
        </w:tc>
        <w:tc>
          <w:tcPr>
            <w:tcW w:w="1000" w:type="pct"/>
            <w:vAlign w:val="center"/>
          </w:tcPr>
          <w:p w:rsidR="00730CCF" w:rsidRPr="007C6614" w:rsidRDefault="00730CCF" w:rsidP="00A54E6C">
            <w:pPr>
              <w:pStyle w:val="af8"/>
              <w:tabs>
                <w:tab w:val="left" w:pos="2715"/>
              </w:tabs>
              <w:ind w:firstLine="0"/>
              <w:jc w:val="center"/>
              <w:rPr>
                <w:sz w:val="24"/>
                <w:szCs w:val="24"/>
              </w:rPr>
            </w:pPr>
            <w:r w:rsidRPr="007C6614">
              <w:rPr>
                <w:sz w:val="24"/>
                <w:szCs w:val="24"/>
              </w:rPr>
              <w:t>Материал опоры</w:t>
            </w:r>
          </w:p>
        </w:tc>
        <w:tc>
          <w:tcPr>
            <w:tcW w:w="1000" w:type="pct"/>
            <w:vAlign w:val="center"/>
          </w:tcPr>
          <w:p w:rsidR="00730CCF" w:rsidRDefault="00730CCF" w:rsidP="00A54E6C">
            <w:pPr>
              <w:pStyle w:val="af8"/>
              <w:tabs>
                <w:tab w:val="left" w:pos="2715"/>
              </w:tabs>
              <w:ind w:firstLine="0"/>
              <w:jc w:val="center"/>
              <w:rPr>
                <w:sz w:val="24"/>
                <w:szCs w:val="24"/>
              </w:rPr>
            </w:pPr>
            <w:r w:rsidRPr="007C6614">
              <w:rPr>
                <w:sz w:val="24"/>
                <w:szCs w:val="24"/>
              </w:rPr>
              <w:t xml:space="preserve">Защитное покрытие дополнительно к </w:t>
            </w:r>
            <w:proofErr w:type="gramStart"/>
            <w:r w:rsidRPr="007C6614">
              <w:rPr>
                <w:sz w:val="24"/>
                <w:szCs w:val="24"/>
              </w:rPr>
              <w:t>заводскому</w:t>
            </w:r>
            <w:proofErr w:type="gramEnd"/>
            <w:r w:rsidRPr="007C6614">
              <w:rPr>
                <w:sz w:val="24"/>
                <w:szCs w:val="24"/>
              </w:rPr>
              <w:t xml:space="preserve"> (окраска, антисептик),</w:t>
            </w:r>
          </w:p>
          <w:p w:rsidR="00730CCF" w:rsidRPr="007C6614" w:rsidRDefault="00730CCF" w:rsidP="00A54E6C">
            <w:pPr>
              <w:pStyle w:val="af8"/>
              <w:tabs>
                <w:tab w:val="left" w:pos="2715"/>
              </w:tabs>
              <w:ind w:firstLine="0"/>
              <w:jc w:val="center"/>
              <w:rPr>
                <w:sz w:val="24"/>
                <w:szCs w:val="24"/>
              </w:rPr>
            </w:pPr>
            <w:proofErr w:type="spellStart"/>
            <w:r w:rsidRPr="007C6614">
              <w:rPr>
                <w:sz w:val="24"/>
                <w:szCs w:val="24"/>
              </w:rPr>
              <w:t>к-во</w:t>
            </w:r>
            <w:proofErr w:type="spellEnd"/>
            <w:r w:rsidRPr="007C6614">
              <w:rPr>
                <w:sz w:val="24"/>
                <w:szCs w:val="24"/>
              </w:rPr>
              <w:t xml:space="preserve"> опор</w:t>
            </w:r>
          </w:p>
        </w:tc>
      </w:tr>
      <w:tr w:rsidR="00730CCF" w:rsidRPr="007C6614" w:rsidTr="00A54E6C">
        <w:trPr>
          <w:trHeight w:val="541"/>
        </w:trPr>
        <w:tc>
          <w:tcPr>
            <w:tcW w:w="1000" w:type="pct"/>
            <w:vAlign w:val="center"/>
          </w:tcPr>
          <w:p w:rsidR="00730CCF" w:rsidRPr="007C6614" w:rsidRDefault="00730CCF" w:rsidP="00A54E6C">
            <w:pPr>
              <w:pStyle w:val="af8"/>
              <w:tabs>
                <w:tab w:val="left" w:pos="2715"/>
              </w:tabs>
              <w:spacing w:before="120"/>
              <w:ind w:firstLine="0"/>
              <w:jc w:val="center"/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>Промежуточная деревянная</w:t>
            </w:r>
            <w:proofErr w:type="gramEnd"/>
          </w:p>
        </w:tc>
        <w:tc>
          <w:tcPr>
            <w:tcW w:w="1000" w:type="pct"/>
            <w:vAlign w:val="center"/>
          </w:tcPr>
          <w:p w:rsidR="00730CCF" w:rsidRPr="007C6614" w:rsidRDefault="00730CCF" w:rsidP="00A54E6C">
            <w:pPr>
              <w:pStyle w:val="af8"/>
              <w:tabs>
                <w:tab w:val="left" w:pos="2715"/>
              </w:tabs>
              <w:spacing w:before="120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1000" w:type="pct"/>
            <w:vAlign w:val="center"/>
          </w:tcPr>
          <w:p w:rsidR="00730CCF" w:rsidRPr="007C6614" w:rsidRDefault="00730CCF" w:rsidP="00A54E6C">
            <w:pPr>
              <w:pStyle w:val="af8"/>
              <w:tabs>
                <w:tab w:val="left" w:pos="2715"/>
              </w:tabs>
              <w:spacing w:before="120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П10-1Д</w:t>
            </w:r>
          </w:p>
        </w:tc>
        <w:tc>
          <w:tcPr>
            <w:tcW w:w="1000" w:type="pct"/>
            <w:vAlign w:val="center"/>
          </w:tcPr>
          <w:p w:rsidR="00730CCF" w:rsidRPr="007C6614" w:rsidRDefault="00730CCF" w:rsidP="00A54E6C">
            <w:pPr>
              <w:pStyle w:val="af8"/>
              <w:tabs>
                <w:tab w:val="left" w:pos="2715"/>
              </w:tabs>
              <w:spacing w:before="120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дерево</w:t>
            </w:r>
          </w:p>
        </w:tc>
        <w:tc>
          <w:tcPr>
            <w:tcW w:w="1000" w:type="pct"/>
            <w:vAlign w:val="center"/>
          </w:tcPr>
          <w:p w:rsidR="00730CCF" w:rsidRPr="007C6614" w:rsidRDefault="00730CCF" w:rsidP="00A54E6C">
            <w:pPr>
              <w:pStyle w:val="af8"/>
              <w:tabs>
                <w:tab w:val="left" w:pos="2715"/>
              </w:tabs>
              <w:spacing w:before="120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730CCF" w:rsidRPr="007C6614" w:rsidTr="00A54E6C">
        <w:trPr>
          <w:trHeight w:val="974"/>
        </w:trPr>
        <w:tc>
          <w:tcPr>
            <w:tcW w:w="1000" w:type="pct"/>
            <w:vAlign w:val="center"/>
          </w:tcPr>
          <w:p w:rsidR="00730CCF" w:rsidRPr="007C6614" w:rsidRDefault="00730CCF" w:rsidP="00A54E6C">
            <w:pPr>
              <w:pStyle w:val="af8"/>
              <w:tabs>
                <w:tab w:val="left" w:pos="2715"/>
              </w:tabs>
              <w:spacing w:before="120"/>
              <w:ind w:firstLine="0"/>
              <w:jc w:val="center"/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>Промежуточная</w:t>
            </w:r>
            <w:proofErr w:type="gramEnd"/>
            <w:r>
              <w:rPr>
                <w:sz w:val="24"/>
                <w:szCs w:val="24"/>
              </w:rPr>
              <w:t xml:space="preserve"> повышенная с деревянной приставкой</w:t>
            </w:r>
          </w:p>
        </w:tc>
        <w:tc>
          <w:tcPr>
            <w:tcW w:w="1000" w:type="pct"/>
            <w:vAlign w:val="center"/>
          </w:tcPr>
          <w:p w:rsidR="00730CCF" w:rsidRPr="007C6614" w:rsidRDefault="00730CCF" w:rsidP="00A54E6C">
            <w:pPr>
              <w:pStyle w:val="af8"/>
              <w:tabs>
                <w:tab w:val="left" w:pos="2715"/>
              </w:tabs>
              <w:spacing w:before="120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000" w:type="pct"/>
            <w:vAlign w:val="center"/>
          </w:tcPr>
          <w:p w:rsidR="00730CCF" w:rsidRPr="007C6614" w:rsidRDefault="00730CCF" w:rsidP="00A54E6C">
            <w:pPr>
              <w:pStyle w:val="af8"/>
              <w:tabs>
                <w:tab w:val="left" w:pos="2715"/>
              </w:tabs>
              <w:spacing w:before="120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ПП10-2ДД</w:t>
            </w:r>
          </w:p>
        </w:tc>
        <w:tc>
          <w:tcPr>
            <w:tcW w:w="1000" w:type="pct"/>
            <w:vAlign w:val="center"/>
          </w:tcPr>
          <w:p w:rsidR="00730CCF" w:rsidRPr="007C6614" w:rsidRDefault="00730CCF" w:rsidP="00A54E6C">
            <w:pPr>
              <w:pStyle w:val="af8"/>
              <w:tabs>
                <w:tab w:val="left" w:pos="2715"/>
              </w:tabs>
              <w:spacing w:before="120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дерево</w:t>
            </w:r>
          </w:p>
        </w:tc>
        <w:tc>
          <w:tcPr>
            <w:tcW w:w="1000" w:type="pct"/>
            <w:vAlign w:val="center"/>
          </w:tcPr>
          <w:p w:rsidR="00730CCF" w:rsidRPr="007C6614" w:rsidRDefault="00730CCF" w:rsidP="00A54E6C">
            <w:pPr>
              <w:pStyle w:val="af8"/>
              <w:tabs>
                <w:tab w:val="left" w:pos="2715"/>
              </w:tabs>
              <w:spacing w:before="120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730CCF" w:rsidRPr="007C6614" w:rsidTr="00A54E6C">
        <w:trPr>
          <w:trHeight w:val="541"/>
        </w:trPr>
        <w:tc>
          <w:tcPr>
            <w:tcW w:w="1000" w:type="pct"/>
            <w:vAlign w:val="center"/>
          </w:tcPr>
          <w:p w:rsidR="00730CCF" w:rsidRPr="007C6614" w:rsidRDefault="00730CCF" w:rsidP="00A54E6C">
            <w:pPr>
              <w:pStyle w:val="af8"/>
              <w:tabs>
                <w:tab w:val="left" w:pos="2715"/>
              </w:tabs>
              <w:spacing w:before="120"/>
              <w:ind w:firstLine="0"/>
              <w:jc w:val="center"/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>Анкерно-угловая концевая</w:t>
            </w:r>
            <w:proofErr w:type="gramEnd"/>
          </w:p>
        </w:tc>
        <w:tc>
          <w:tcPr>
            <w:tcW w:w="1000" w:type="pct"/>
            <w:vAlign w:val="center"/>
          </w:tcPr>
          <w:p w:rsidR="00730CCF" w:rsidRPr="007C6614" w:rsidRDefault="00730CCF" w:rsidP="00A54E6C">
            <w:pPr>
              <w:pStyle w:val="af8"/>
              <w:tabs>
                <w:tab w:val="left" w:pos="2715"/>
              </w:tabs>
              <w:spacing w:before="120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000" w:type="pct"/>
            <w:vAlign w:val="center"/>
          </w:tcPr>
          <w:p w:rsidR="00730CCF" w:rsidRPr="007C6614" w:rsidRDefault="00730CCF" w:rsidP="00A54E6C">
            <w:pPr>
              <w:pStyle w:val="af8"/>
              <w:tabs>
                <w:tab w:val="left" w:pos="2715"/>
              </w:tabs>
              <w:spacing w:before="120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УА10-1Д</w:t>
            </w:r>
          </w:p>
        </w:tc>
        <w:tc>
          <w:tcPr>
            <w:tcW w:w="1000" w:type="pct"/>
            <w:vAlign w:val="center"/>
          </w:tcPr>
          <w:p w:rsidR="00730CCF" w:rsidRPr="007C6614" w:rsidRDefault="00730CCF" w:rsidP="00A54E6C">
            <w:pPr>
              <w:pStyle w:val="af8"/>
              <w:tabs>
                <w:tab w:val="left" w:pos="2715"/>
              </w:tabs>
              <w:spacing w:before="120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дерево</w:t>
            </w:r>
          </w:p>
        </w:tc>
        <w:tc>
          <w:tcPr>
            <w:tcW w:w="1000" w:type="pct"/>
            <w:vAlign w:val="center"/>
          </w:tcPr>
          <w:p w:rsidR="00730CCF" w:rsidRPr="007C6614" w:rsidRDefault="00730CCF" w:rsidP="00A54E6C">
            <w:pPr>
              <w:pStyle w:val="af8"/>
              <w:tabs>
                <w:tab w:val="left" w:pos="2715"/>
              </w:tabs>
              <w:spacing w:before="120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730CCF" w:rsidRPr="007C6614" w:rsidTr="00A54E6C">
        <w:trPr>
          <w:trHeight w:val="770"/>
        </w:trPr>
        <w:tc>
          <w:tcPr>
            <w:tcW w:w="1000" w:type="pct"/>
            <w:vAlign w:val="center"/>
          </w:tcPr>
          <w:p w:rsidR="00730CCF" w:rsidRPr="007C6614" w:rsidRDefault="00730CCF" w:rsidP="00A54E6C">
            <w:pPr>
              <w:pStyle w:val="af8"/>
              <w:tabs>
                <w:tab w:val="left" w:pos="2715"/>
              </w:tabs>
              <w:spacing w:before="120"/>
              <w:ind w:firstLine="0"/>
              <w:jc w:val="center"/>
              <w:rPr>
                <w:sz w:val="24"/>
                <w:szCs w:val="24"/>
              </w:rPr>
            </w:pPr>
            <w:proofErr w:type="gramStart"/>
            <w:r w:rsidRPr="007C6614">
              <w:rPr>
                <w:sz w:val="24"/>
                <w:szCs w:val="24"/>
              </w:rPr>
              <w:lastRenderedPageBreak/>
              <w:t>Анкерно-угловая</w:t>
            </w:r>
            <w:proofErr w:type="gramEnd"/>
            <w:r>
              <w:rPr>
                <w:sz w:val="24"/>
                <w:szCs w:val="24"/>
              </w:rPr>
              <w:t xml:space="preserve"> с деревянной приставкой</w:t>
            </w:r>
          </w:p>
        </w:tc>
        <w:tc>
          <w:tcPr>
            <w:tcW w:w="1000" w:type="pct"/>
            <w:vAlign w:val="center"/>
          </w:tcPr>
          <w:p w:rsidR="00730CCF" w:rsidRPr="007C6614" w:rsidRDefault="00730CCF" w:rsidP="00A54E6C">
            <w:pPr>
              <w:pStyle w:val="af8"/>
              <w:tabs>
                <w:tab w:val="left" w:pos="2715"/>
              </w:tabs>
              <w:spacing w:before="120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000" w:type="pct"/>
            <w:vAlign w:val="center"/>
          </w:tcPr>
          <w:p w:rsidR="00730CCF" w:rsidRPr="007C6614" w:rsidRDefault="00730CCF" w:rsidP="00A54E6C">
            <w:pPr>
              <w:pStyle w:val="af8"/>
              <w:tabs>
                <w:tab w:val="left" w:pos="2715"/>
              </w:tabs>
              <w:spacing w:before="120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УА10-2ДД</w:t>
            </w:r>
          </w:p>
        </w:tc>
        <w:tc>
          <w:tcPr>
            <w:tcW w:w="1000" w:type="pct"/>
            <w:vAlign w:val="center"/>
          </w:tcPr>
          <w:p w:rsidR="00730CCF" w:rsidRPr="007C6614" w:rsidRDefault="00730CCF" w:rsidP="00A54E6C">
            <w:pPr>
              <w:pStyle w:val="af8"/>
              <w:tabs>
                <w:tab w:val="left" w:pos="2715"/>
              </w:tabs>
              <w:spacing w:before="120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дерево</w:t>
            </w:r>
          </w:p>
        </w:tc>
        <w:tc>
          <w:tcPr>
            <w:tcW w:w="1000" w:type="pct"/>
            <w:vAlign w:val="center"/>
          </w:tcPr>
          <w:p w:rsidR="00730CCF" w:rsidRPr="007C6614" w:rsidRDefault="00730CCF" w:rsidP="00A54E6C">
            <w:pPr>
              <w:pStyle w:val="af8"/>
              <w:tabs>
                <w:tab w:val="left" w:pos="2715"/>
              </w:tabs>
              <w:spacing w:before="120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730CCF" w:rsidRPr="007C6614" w:rsidTr="00A54E6C">
        <w:trPr>
          <w:trHeight w:val="132"/>
        </w:trPr>
        <w:tc>
          <w:tcPr>
            <w:tcW w:w="1000" w:type="pct"/>
            <w:vAlign w:val="center"/>
          </w:tcPr>
          <w:p w:rsidR="00730CCF" w:rsidRPr="007C6614" w:rsidRDefault="00730CCF" w:rsidP="00A54E6C">
            <w:pPr>
              <w:pStyle w:val="af8"/>
              <w:tabs>
                <w:tab w:val="left" w:pos="2715"/>
              </w:tabs>
              <w:spacing w:before="120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Всего</w:t>
            </w:r>
          </w:p>
        </w:tc>
        <w:tc>
          <w:tcPr>
            <w:tcW w:w="1000" w:type="pct"/>
            <w:vAlign w:val="center"/>
          </w:tcPr>
          <w:p w:rsidR="00730CCF" w:rsidRPr="007C6614" w:rsidRDefault="00730CCF" w:rsidP="00A54E6C">
            <w:pPr>
              <w:pStyle w:val="af8"/>
              <w:tabs>
                <w:tab w:val="left" w:pos="2715"/>
              </w:tabs>
              <w:spacing w:before="120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</w:p>
        </w:tc>
        <w:tc>
          <w:tcPr>
            <w:tcW w:w="1000" w:type="pct"/>
            <w:vAlign w:val="center"/>
          </w:tcPr>
          <w:p w:rsidR="00730CCF" w:rsidRPr="007C6614" w:rsidRDefault="00730CCF" w:rsidP="00A54E6C">
            <w:pPr>
              <w:pStyle w:val="af8"/>
              <w:tabs>
                <w:tab w:val="left" w:pos="2715"/>
              </w:tabs>
              <w:spacing w:before="120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000" w:type="pct"/>
            <w:vAlign w:val="center"/>
          </w:tcPr>
          <w:p w:rsidR="00730CCF" w:rsidRPr="007C6614" w:rsidRDefault="00730CCF" w:rsidP="00A54E6C">
            <w:pPr>
              <w:pStyle w:val="af8"/>
              <w:tabs>
                <w:tab w:val="left" w:pos="2715"/>
              </w:tabs>
              <w:spacing w:before="120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000" w:type="pct"/>
            <w:vAlign w:val="center"/>
          </w:tcPr>
          <w:p w:rsidR="00730CCF" w:rsidRPr="007C6614" w:rsidRDefault="00730CCF" w:rsidP="00A54E6C">
            <w:pPr>
              <w:pStyle w:val="af8"/>
              <w:tabs>
                <w:tab w:val="left" w:pos="2715"/>
              </w:tabs>
              <w:spacing w:before="120"/>
              <w:ind w:firstLine="0"/>
              <w:jc w:val="center"/>
              <w:rPr>
                <w:sz w:val="24"/>
                <w:szCs w:val="24"/>
              </w:rPr>
            </w:pPr>
          </w:p>
        </w:tc>
      </w:tr>
    </w:tbl>
    <w:p w:rsidR="00730CCF" w:rsidRPr="00187544" w:rsidRDefault="00730CCF" w:rsidP="00A54E6C">
      <w:pPr>
        <w:pStyle w:val="af8"/>
        <w:spacing w:before="120"/>
      </w:pPr>
      <w:r>
        <w:t xml:space="preserve">На </w:t>
      </w:r>
      <w:proofErr w:type="gramStart"/>
      <w:r>
        <w:t>ВЛ</w:t>
      </w:r>
      <w:proofErr w:type="gramEnd"/>
      <w:r>
        <w:t xml:space="preserve"> 35 кВ смонтирован провод марки А-50, сечением 49.5 мм</w:t>
      </w:r>
      <w:r>
        <w:rPr>
          <w:vertAlign w:val="superscript"/>
        </w:rPr>
        <w:t>2</w:t>
      </w:r>
      <w:r>
        <w:t>.</w:t>
      </w:r>
    </w:p>
    <w:p w:rsidR="00730CCF" w:rsidRPr="0038185F" w:rsidRDefault="00730CCF" w:rsidP="00A54E6C">
      <w:pPr>
        <w:ind w:firstLine="709"/>
        <w:rPr>
          <w:sz w:val="28"/>
          <w:szCs w:val="28"/>
        </w:rPr>
      </w:pPr>
      <w:r w:rsidRPr="0038185F">
        <w:rPr>
          <w:sz w:val="28"/>
          <w:szCs w:val="28"/>
        </w:rPr>
        <w:t>Назначение проектируемого линейного объекта: временное, не является объектом капитального строительства, и не планируется передача прав на вновь возведенный линейный объект муниципальному образованию или субъекту РФ</w:t>
      </w:r>
      <w:r w:rsidR="00A54E6C">
        <w:rPr>
          <w:sz w:val="28"/>
          <w:szCs w:val="28"/>
        </w:rPr>
        <w:t>.</w:t>
      </w:r>
    </w:p>
    <w:p w:rsidR="004057EE" w:rsidRPr="004057EE" w:rsidRDefault="00AA13A4" w:rsidP="00CF5616">
      <w:pPr>
        <w:spacing w:before="480" w:after="480"/>
        <w:ind w:firstLine="851"/>
        <w:outlineLvl w:val="1"/>
        <w:rPr>
          <w:b/>
          <w:sz w:val="28"/>
          <w:szCs w:val="28"/>
        </w:rPr>
      </w:pPr>
      <w:bookmarkStart w:id="13" w:name="_Toc22305186"/>
      <w:bookmarkStart w:id="14" w:name="_Toc52787031"/>
      <w:proofErr w:type="gramStart"/>
      <w:r>
        <w:rPr>
          <w:b/>
          <w:sz w:val="28"/>
          <w:szCs w:val="28"/>
        </w:rPr>
        <w:t>2.2</w:t>
      </w:r>
      <w:r w:rsidR="004057EE" w:rsidRPr="004057EE">
        <w:rPr>
          <w:b/>
          <w:sz w:val="28"/>
          <w:szCs w:val="28"/>
        </w:rPr>
        <w:tab/>
        <w:t>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населенных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</w:t>
      </w:r>
      <w:bookmarkEnd w:id="13"/>
      <w:bookmarkEnd w:id="14"/>
      <w:proofErr w:type="gramEnd"/>
    </w:p>
    <w:p w:rsidR="0038185F" w:rsidRDefault="0038185F" w:rsidP="00974DFC">
      <w:pPr>
        <w:ind w:firstLine="851"/>
        <w:rPr>
          <w:color w:val="000000"/>
          <w:sz w:val="28"/>
          <w:szCs w:val="28"/>
        </w:rPr>
      </w:pPr>
      <w:r w:rsidRPr="0038185F">
        <w:rPr>
          <w:color w:val="000000"/>
          <w:sz w:val="28"/>
          <w:szCs w:val="28"/>
        </w:rPr>
        <w:t>Зона планируемого размещения линейного объекта расположена в Северо-Енисейском районе Красноярского края.</w:t>
      </w:r>
    </w:p>
    <w:p w:rsidR="004057EE" w:rsidRDefault="00AA13A4" w:rsidP="00CF5616">
      <w:pPr>
        <w:spacing w:before="480" w:after="480"/>
        <w:ind w:firstLine="851"/>
        <w:outlineLvl w:val="1"/>
        <w:rPr>
          <w:b/>
          <w:sz w:val="28"/>
          <w:szCs w:val="28"/>
        </w:rPr>
      </w:pPr>
      <w:bookmarkStart w:id="15" w:name="_Toc22305187"/>
      <w:bookmarkStart w:id="16" w:name="_Toc52787032"/>
      <w:r>
        <w:rPr>
          <w:b/>
          <w:sz w:val="28"/>
          <w:szCs w:val="28"/>
        </w:rPr>
        <w:t>2.3</w:t>
      </w:r>
      <w:r w:rsidR="004A2DD0" w:rsidRPr="004A2DD0">
        <w:rPr>
          <w:b/>
          <w:sz w:val="28"/>
          <w:szCs w:val="28"/>
        </w:rPr>
        <w:tab/>
        <w:t xml:space="preserve">Перечень </w:t>
      </w:r>
      <w:proofErr w:type="gramStart"/>
      <w:r w:rsidR="004A2DD0" w:rsidRPr="004A2DD0">
        <w:rPr>
          <w:b/>
          <w:sz w:val="28"/>
          <w:szCs w:val="28"/>
        </w:rPr>
        <w:t>координат характерных точек границ зон планируемого размещения линейных объектов</w:t>
      </w:r>
      <w:bookmarkEnd w:id="15"/>
      <w:bookmarkEnd w:id="16"/>
      <w:proofErr w:type="gramEnd"/>
    </w:p>
    <w:p w:rsidR="00CF5616" w:rsidRPr="00CF5616" w:rsidRDefault="0038185F" w:rsidP="00CF5616">
      <w:pPr>
        <w:spacing w:before="120" w:after="120"/>
        <w:ind w:firstLine="851"/>
        <w:rPr>
          <w:sz w:val="28"/>
          <w:szCs w:val="28"/>
        </w:rPr>
      </w:pPr>
      <w:r>
        <w:rPr>
          <w:sz w:val="28"/>
          <w:szCs w:val="28"/>
        </w:rPr>
        <w:t>Таблица 2.3</w:t>
      </w:r>
      <w:r w:rsidR="00CF5616" w:rsidRPr="00CF5616">
        <w:rPr>
          <w:sz w:val="28"/>
          <w:szCs w:val="28"/>
        </w:rPr>
        <w:t xml:space="preserve"> - Перечень </w:t>
      </w:r>
      <w:proofErr w:type="gramStart"/>
      <w:r w:rsidR="00CF5616" w:rsidRPr="00CF5616">
        <w:rPr>
          <w:sz w:val="28"/>
          <w:szCs w:val="28"/>
        </w:rPr>
        <w:t>координат характерных точек границ зон планируемого размещения линейных объектов</w:t>
      </w:r>
      <w:proofErr w:type="gramEnd"/>
    </w:p>
    <w:tbl>
      <w:tblPr>
        <w:tblpPr w:leftFromText="180" w:rightFromText="180" w:vertAnchor="text" w:horzAnchor="margin" w:tblpXSpec="center" w:tblpY="244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3565"/>
        <w:gridCol w:w="3075"/>
        <w:gridCol w:w="3073"/>
      </w:tblGrid>
      <w:tr w:rsidR="0038185F" w:rsidRPr="008E2E75" w:rsidTr="00CB2132">
        <w:trPr>
          <w:cantSplit/>
          <w:trHeight w:val="415"/>
        </w:trPr>
        <w:tc>
          <w:tcPr>
            <w:tcW w:w="5000" w:type="pct"/>
            <w:gridSpan w:val="3"/>
            <w:vAlign w:val="center"/>
          </w:tcPr>
          <w:p w:rsidR="0038185F" w:rsidRPr="008E2E75" w:rsidRDefault="0038185F" w:rsidP="00CB2132">
            <w:pPr>
              <w:jc w:val="center"/>
            </w:pPr>
            <w:bookmarkStart w:id="17" w:name="_Toc22305188"/>
            <w:r w:rsidRPr="008E2E75">
              <w:t xml:space="preserve">Система координат </w:t>
            </w:r>
            <w:r w:rsidRPr="0076793F">
              <w:t>МСК 167 (Зона 4)</w:t>
            </w:r>
          </w:p>
        </w:tc>
      </w:tr>
      <w:tr w:rsidR="0038185F" w:rsidRPr="008E2E75" w:rsidTr="00CB2132">
        <w:trPr>
          <w:cantSplit/>
          <w:trHeight w:val="407"/>
        </w:trPr>
        <w:tc>
          <w:tcPr>
            <w:tcW w:w="1835" w:type="pct"/>
            <w:vAlign w:val="center"/>
          </w:tcPr>
          <w:p w:rsidR="0038185F" w:rsidRPr="008E2E75" w:rsidRDefault="0038185F" w:rsidP="00CB2132">
            <w:pPr>
              <w:jc w:val="center"/>
            </w:pPr>
            <w:proofErr w:type="spellStart"/>
            <w:r w:rsidRPr="008E2E75">
              <w:rPr>
                <w:lang w:val="en-US"/>
              </w:rPr>
              <w:t>Номера</w:t>
            </w:r>
            <w:proofErr w:type="spellEnd"/>
            <w:r w:rsidRPr="008E2E75">
              <w:rPr>
                <w:lang w:val="en-US"/>
              </w:rPr>
              <w:t xml:space="preserve"> </w:t>
            </w:r>
            <w:r w:rsidRPr="008E2E75">
              <w:t>характерных точек границ</w:t>
            </w:r>
          </w:p>
        </w:tc>
        <w:tc>
          <w:tcPr>
            <w:tcW w:w="1583" w:type="pct"/>
            <w:vAlign w:val="center"/>
          </w:tcPr>
          <w:p w:rsidR="0038185F" w:rsidRPr="008E2E75" w:rsidRDefault="0038185F" w:rsidP="00CB2132">
            <w:pPr>
              <w:jc w:val="center"/>
            </w:pPr>
            <w:r w:rsidRPr="008E2E75">
              <w:t>X</w:t>
            </w:r>
          </w:p>
        </w:tc>
        <w:tc>
          <w:tcPr>
            <w:tcW w:w="1582" w:type="pct"/>
            <w:vAlign w:val="center"/>
          </w:tcPr>
          <w:p w:rsidR="0038185F" w:rsidRPr="008E2E75" w:rsidRDefault="0038185F" w:rsidP="00CB2132">
            <w:pPr>
              <w:jc w:val="center"/>
            </w:pPr>
            <w:r w:rsidRPr="008E2E75">
              <w:t>Y</w:t>
            </w:r>
          </w:p>
        </w:tc>
      </w:tr>
      <w:tr w:rsidR="0038185F" w:rsidRPr="008E2E75" w:rsidTr="00CB2132">
        <w:tc>
          <w:tcPr>
            <w:tcW w:w="5000" w:type="pct"/>
            <w:gridSpan w:val="3"/>
            <w:vAlign w:val="center"/>
          </w:tcPr>
          <w:p w:rsidR="0038185F" w:rsidRPr="008E2E75" w:rsidRDefault="0038185F" w:rsidP="00CB2132">
            <w:pPr>
              <w:jc w:val="center"/>
              <w:rPr>
                <w:b/>
                <w:highlight w:val="yellow"/>
              </w:rPr>
            </w:pPr>
            <w:r w:rsidRPr="008E2E75">
              <w:rPr>
                <w:b/>
              </w:rPr>
              <w:t>24:34:0000000:2726/чзу</w:t>
            </w:r>
            <w:proofErr w:type="gramStart"/>
            <w:r w:rsidRPr="008E2E75">
              <w:rPr>
                <w:b/>
              </w:rPr>
              <w:t>1</w:t>
            </w:r>
            <w:proofErr w:type="gramEnd"/>
          </w:p>
        </w:tc>
      </w:tr>
      <w:tr w:rsidR="0038185F" w:rsidRPr="008E2E75" w:rsidTr="00CB2132">
        <w:tc>
          <w:tcPr>
            <w:tcW w:w="1835" w:type="pct"/>
            <w:vAlign w:val="center"/>
          </w:tcPr>
          <w:p w:rsidR="0038185F" w:rsidRPr="0076793F" w:rsidRDefault="0038185F" w:rsidP="00CB2132">
            <w:pPr>
              <w:jc w:val="center"/>
              <w:rPr>
                <w:color w:val="000000"/>
              </w:rPr>
            </w:pPr>
            <w:r w:rsidRPr="0076793F">
              <w:rPr>
                <w:color w:val="000000"/>
                <w:sz w:val="22"/>
                <w:szCs w:val="22"/>
              </w:rPr>
              <w:t>н</w:t>
            </w:r>
            <w:proofErr w:type="gramStart"/>
            <w:r w:rsidRPr="0076793F">
              <w:rPr>
                <w:color w:val="000000"/>
                <w:sz w:val="22"/>
                <w:szCs w:val="22"/>
              </w:rPr>
              <w:t>1</w:t>
            </w:r>
            <w:proofErr w:type="gramEnd"/>
          </w:p>
        </w:tc>
        <w:tc>
          <w:tcPr>
            <w:tcW w:w="1583" w:type="pct"/>
            <w:vAlign w:val="center"/>
          </w:tcPr>
          <w:p w:rsidR="0038185F" w:rsidRPr="008E2E75" w:rsidRDefault="0038185F" w:rsidP="00CB2132">
            <w:pPr>
              <w:jc w:val="center"/>
              <w:rPr>
                <w:color w:val="000000"/>
                <w:highlight w:val="yellow"/>
              </w:rPr>
            </w:pPr>
            <w:r w:rsidRPr="0076793F">
              <w:rPr>
                <w:color w:val="000000"/>
                <w:sz w:val="22"/>
                <w:szCs w:val="22"/>
              </w:rPr>
              <w:t>1084691.39</w:t>
            </w:r>
          </w:p>
        </w:tc>
        <w:tc>
          <w:tcPr>
            <w:tcW w:w="1582" w:type="pct"/>
            <w:vAlign w:val="center"/>
          </w:tcPr>
          <w:p w:rsidR="0038185F" w:rsidRPr="008E2E75" w:rsidRDefault="0038185F" w:rsidP="00CB2132">
            <w:pPr>
              <w:jc w:val="center"/>
              <w:rPr>
                <w:color w:val="000000"/>
                <w:highlight w:val="yellow"/>
              </w:rPr>
            </w:pPr>
            <w:r w:rsidRPr="0076793F">
              <w:rPr>
                <w:color w:val="000000"/>
                <w:sz w:val="22"/>
                <w:szCs w:val="22"/>
              </w:rPr>
              <w:t>119625.71</w:t>
            </w:r>
          </w:p>
        </w:tc>
      </w:tr>
      <w:tr w:rsidR="0038185F" w:rsidRPr="008E2E75" w:rsidTr="00CB2132">
        <w:tc>
          <w:tcPr>
            <w:tcW w:w="1835" w:type="pct"/>
            <w:vAlign w:val="center"/>
          </w:tcPr>
          <w:p w:rsidR="0038185F" w:rsidRPr="0076793F" w:rsidRDefault="0038185F" w:rsidP="00CB2132">
            <w:pPr>
              <w:jc w:val="center"/>
              <w:rPr>
                <w:color w:val="000000"/>
              </w:rPr>
            </w:pPr>
            <w:r w:rsidRPr="0076793F">
              <w:rPr>
                <w:color w:val="000000"/>
                <w:sz w:val="22"/>
                <w:szCs w:val="22"/>
              </w:rPr>
              <w:t>н</w:t>
            </w:r>
            <w:proofErr w:type="gramStart"/>
            <w:r w:rsidRPr="0076793F">
              <w:rPr>
                <w:color w:val="000000"/>
                <w:sz w:val="22"/>
                <w:szCs w:val="22"/>
              </w:rPr>
              <w:t>2</w:t>
            </w:r>
            <w:proofErr w:type="gramEnd"/>
          </w:p>
        </w:tc>
        <w:tc>
          <w:tcPr>
            <w:tcW w:w="1583" w:type="pct"/>
            <w:vAlign w:val="center"/>
          </w:tcPr>
          <w:p w:rsidR="0038185F" w:rsidRPr="008E2E75" w:rsidRDefault="0038185F" w:rsidP="00CB2132">
            <w:pPr>
              <w:jc w:val="center"/>
              <w:rPr>
                <w:color w:val="000000"/>
                <w:highlight w:val="yellow"/>
              </w:rPr>
            </w:pPr>
            <w:r w:rsidRPr="0076793F">
              <w:rPr>
                <w:color w:val="000000"/>
                <w:sz w:val="22"/>
                <w:szCs w:val="22"/>
              </w:rPr>
              <w:t>1084686.92</w:t>
            </w:r>
          </w:p>
        </w:tc>
        <w:tc>
          <w:tcPr>
            <w:tcW w:w="1582" w:type="pct"/>
            <w:vAlign w:val="center"/>
          </w:tcPr>
          <w:p w:rsidR="0038185F" w:rsidRPr="008E2E75" w:rsidRDefault="0038185F" w:rsidP="00CB2132">
            <w:pPr>
              <w:jc w:val="center"/>
              <w:rPr>
                <w:color w:val="000000"/>
                <w:highlight w:val="yellow"/>
              </w:rPr>
            </w:pPr>
            <w:r w:rsidRPr="0076793F">
              <w:rPr>
                <w:color w:val="000000"/>
                <w:sz w:val="22"/>
                <w:szCs w:val="22"/>
              </w:rPr>
              <w:t>119658.94</w:t>
            </w:r>
          </w:p>
        </w:tc>
      </w:tr>
      <w:tr w:rsidR="0038185F" w:rsidRPr="008E2E75" w:rsidTr="00CB2132">
        <w:tc>
          <w:tcPr>
            <w:tcW w:w="1835" w:type="pct"/>
            <w:vAlign w:val="center"/>
          </w:tcPr>
          <w:p w:rsidR="0038185F" w:rsidRPr="0076793F" w:rsidRDefault="0038185F" w:rsidP="00CB2132">
            <w:pPr>
              <w:jc w:val="center"/>
              <w:rPr>
                <w:color w:val="000000"/>
              </w:rPr>
            </w:pPr>
            <w:r w:rsidRPr="0076793F">
              <w:rPr>
                <w:color w:val="000000"/>
                <w:sz w:val="22"/>
                <w:szCs w:val="22"/>
              </w:rPr>
              <w:t>н3</w:t>
            </w:r>
          </w:p>
        </w:tc>
        <w:tc>
          <w:tcPr>
            <w:tcW w:w="1583" w:type="pct"/>
            <w:vAlign w:val="center"/>
          </w:tcPr>
          <w:p w:rsidR="0038185F" w:rsidRPr="008E2E75" w:rsidRDefault="0038185F" w:rsidP="00CB2132">
            <w:pPr>
              <w:jc w:val="center"/>
              <w:rPr>
                <w:color w:val="000000"/>
                <w:highlight w:val="yellow"/>
              </w:rPr>
            </w:pPr>
            <w:r w:rsidRPr="0076793F">
              <w:rPr>
                <w:color w:val="000000"/>
                <w:sz w:val="22"/>
                <w:szCs w:val="22"/>
              </w:rPr>
              <w:t>1084370.9</w:t>
            </w:r>
          </w:p>
        </w:tc>
        <w:tc>
          <w:tcPr>
            <w:tcW w:w="1582" w:type="pct"/>
            <w:vAlign w:val="center"/>
          </w:tcPr>
          <w:p w:rsidR="0038185F" w:rsidRPr="008E2E75" w:rsidRDefault="0038185F" w:rsidP="00CB2132">
            <w:pPr>
              <w:jc w:val="center"/>
              <w:rPr>
                <w:color w:val="000000"/>
                <w:highlight w:val="yellow"/>
              </w:rPr>
            </w:pPr>
            <w:r w:rsidRPr="0076793F">
              <w:rPr>
                <w:color w:val="000000"/>
                <w:sz w:val="22"/>
                <w:szCs w:val="22"/>
              </w:rPr>
              <w:t>119439.91</w:t>
            </w:r>
          </w:p>
        </w:tc>
      </w:tr>
      <w:tr w:rsidR="0038185F" w:rsidRPr="008E2E75" w:rsidTr="00CB2132">
        <w:tc>
          <w:tcPr>
            <w:tcW w:w="1835" w:type="pct"/>
            <w:vAlign w:val="center"/>
          </w:tcPr>
          <w:p w:rsidR="0038185F" w:rsidRPr="0076793F" w:rsidRDefault="0038185F" w:rsidP="00CB2132">
            <w:pPr>
              <w:jc w:val="center"/>
              <w:rPr>
                <w:color w:val="000000"/>
              </w:rPr>
            </w:pPr>
            <w:r w:rsidRPr="0076793F">
              <w:rPr>
                <w:color w:val="000000"/>
                <w:sz w:val="22"/>
                <w:szCs w:val="22"/>
              </w:rPr>
              <w:t>н</w:t>
            </w:r>
            <w:proofErr w:type="gramStart"/>
            <w:r w:rsidRPr="0076793F">
              <w:rPr>
                <w:color w:val="000000"/>
                <w:sz w:val="22"/>
                <w:szCs w:val="22"/>
              </w:rPr>
              <w:t>4</w:t>
            </w:r>
            <w:proofErr w:type="gramEnd"/>
          </w:p>
        </w:tc>
        <w:tc>
          <w:tcPr>
            <w:tcW w:w="1583" w:type="pct"/>
            <w:vAlign w:val="center"/>
          </w:tcPr>
          <w:p w:rsidR="0038185F" w:rsidRPr="008E2E75" w:rsidRDefault="0038185F" w:rsidP="00CB2132">
            <w:pPr>
              <w:jc w:val="center"/>
              <w:rPr>
                <w:color w:val="000000"/>
                <w:highlight w:val="yellow"/>
              </w:rPr>
            </w:pPr>
            <w:r w:rsidRPr="0076793F">
              <w:rPr>
                <w:color w:val="000000"/>
                <w:sz w:val="22"/>
                <w:szCs w:val="22"/>
              </w:rPr>
              <w:t>1084377.06</w:t>
            </w:r>
          </w:p>
        </w:tc>
        <w:tc>
          <w:tcPr>
            <w:tcW w:w="1582" w:type="pct"/>
            <w:vAlign w:val="center"/>
          </w:tcPr>
          <w:p w:rsidR="0038185F" w:rsidRPr="008E2E75" w:rsidRDefault="0038185F" w:rsidP="00CB2132">
            <w:pPr>
              <w:jc w:val="center"/>
              <w:rPr>
                <w:color w:val="000000"/>
                <w:highlight w:val="yellow"/>
              </w:rPr>
            </w:pPr>
            <w:r w:rsidRPr="0076793F">
              <w:rPr>
                <w:color w:val="000000"/>
                <w:sz w:val="22"/>
                <w:szCs w:val="22"/>
              </w:rPr>
              <w:t>119407.82</w:t>
            </w:r>
          </w:p>
        </w:tc>
      </w:tr>
      <w:tr w:rsidR="0038185F" w:rsidRPr="008E2E75" w:rsidTr="00CB2132">
        <w:tc>
          <w:tcPr>
            <w:tcW w:w="1835" w:type="pct"/>
            <w:vAlign w:val="center"/>
          </w:tcPr>
          <w:p w:rsidR="0038185F" w:rsidRPr="0076793F" w:rsidRDefault="0038185F" w:rsidP="00CB2132">
            <w:pPr>
              <w:jc w:val="center"/>
              <w:rPr>
                <w:color w:val="000000"/>
              </w:rPr>
            </w:pPr>
            <w:r w:rsidRPr="0076793F">
              <w:rPr>
                <w:color w:val="000000"/>
                <w:sz w:val="22"/>
                <w:szCs w:val="22"/>
              </w:rPr>
              <w:t>н</w:t>
            </w:r>
            <w:proofErr w:type="gramStart"/>
            <w:r w:rsidRPr="0076793F">
              <w:rPr>
                <w:color w:val="000000"/>
                <w:sz w:val="22"/>
                <w:szCs w:val="22"/>
              </w:rPr>
              <w:t>1</w:t>
            </w:r>
            <w:proofErr w:type="gramEnd"/>
          </w:p>
        </w:tc>
        <w:tc>
          <w:tcPr>
            <w:tcW w:w="1583" w:type="pct"/>
            <w:vAlign w:val="center"/>
          </w:tcPr>
          <w:p w:rsidR="0038185F" w:rsidRPr="008E2E75" w:rsidRDefault="0038185F" w:rsidP="00CB2132">
            <w:pPr>
              <w:jc w:val="center"/>
              <w:rPr>
                <w:color w:val="000000"/>
                <w:highlight w:val="yellow"/>
              </w:rPr>
            </w:pPr>
            <w:r w:rsidRPr="0076793F">
              <w:rPr>
                <w:color w:val="000000"/>
                <w:sz w:val="22"/>
                <w:szCs w:val="22"/>
              </w:rPr>
              <w:t>1084691.39</w:t>
            </w:r>
          </w:p>
        </w:tc>
        <w:tc>
          <w:tcPr>
            <w:tcW w:w="1582" w:type="pct"/>
            <w:vAlign w:val="center"/>
          </w:tcPr>
          <w:p w:rsidR="0038185F" w:rsidRPr="008E2E75" w:rsidRDefault="0038185F" w:rsidP="00CB2132">
            <w:pPr>
              <w:jc w:val="center"/>
              <w:rPr>
                <w:color w:val="000000"/>
                <w:highlight w:val="yellow"/>
              </w:rPr>
            </w:pPr>
            <w:r w:rsidRPr="0076793F">
              <w:rPr>
                <w:color w:val="000000"/>
                <w:sz w:val="22"/>
                <w:szCs w:val="22"/>
              </w:rPr>
              <w:t>119625.71</w:t>
            </w:r>
          </w:p>
        </w:tc>
      </w:tr>
    </w:tbl>
    <w:p w:rsidR="006701D6" w:rsidRDefault="006701D6" w:rsidP="00A54E6C">
      <w:pPr>
        <w:ind w:firstLine="851"/>
        <w:rPr>
          <w:b/>
          <w:sz w:val="28"/>
          <w:szCs w:val="28"/>
        </w:rPr>
      </w:pPr>
    </w:p>
    <w:p w:rsidR="00A54E6C" w:rsidRDefault="00C1474C" w:rsidP="00A54E6C">
      <w:pPr>
        <w:ind w:firstLine="851"/>
        <w:rPr>
          <w:sz w:val="28"/>
          <w:szCs w:val="28"/>
        </w:rPr>
      </w:pPr>
      <w:r>
        <w:rPr>
          <w:b/>
          <w:sz w:val="28"/>
          <w:szCs w:val="28"/>
        </w:rPr>
        <w:t>2.4</w:t>
      </w:r>
      <w:r w:rsidR="00D769FD" w:rsidRPr="004A2DD0">
        <w:rPr>
          <w:b/>
          <w:sz w:val="28"/>
          <w:szCs w:val="28"/>
        </w:rPr>
        <w:tab/>
      </w:r>
      <w:bookmarkEnd w:id="17"/>
      <w:r w:rsidR="00CF0FD2">
        <w:rPr>
          <w:b/>
          <w:sz w:val="28"/>
          <w:szCs w:val="28"/>
        </w:rPr>
        <w:t>П</w:t>
      </w:r>
      <w:r w:rsidR="00CF0FD2" w:rsidRPr="00CF0FD2">
        <w:rPr>
          <w:b/>
          <w:sz w:val="28"/>
          <w:szCs w:val="28"/>
        </w:rPr>
        <w:t xml:space="preserve">еречень </w:t>
      </w:r>
      <w:proofErr w:type="gramStart"/>
      <w:r w:rsidR="00CF0FD2" w:rsidRPr="00CF0FD2">
        <w:rPr>
          <w:b/>
          <w:sz w:val="28"/>
          <w:szCs w:val="28"/>
        </w:rPr>
        <w:t>координат характерных точек границ зон планируемого размещения линейных</w:t>
      </w:r>
      <w:proofErr w:type="gramEnd"/>
      <w:r w:rsidR="00CF0FD2" w:rsidRPr="00CF0FD2">
        <w:rPr>
          <w:b/>
          <w:sz w:val="28"/>
          <w:szCs w:val="28"/>
        </w:rPr>
        <w:t xml:space="preserve"> объектов, подлежащих реконструкции в связи с изменением их местоположения</w:t>
      </w:r>
      <w:r w:rsidR="00A54E6C" w:rsidRPr="00A54E6C">
        <w:rPr>
          <w:sz w:val="28"/>
          <w:szCs w:val="28"/>
        </w:rPr>
        <w:t xml:space="preserve"> </w:t>
      </w:r>
    </w:p>
    <w:p w:rsidR="006701D6" w:rsidRDefault="006701D6" w:rsidP="00A54E6C">
      <w:pPr>
        <w:ind w:firstLine="851"/>
        <w:rPr>
          <w:sz w:val="28"/>
          <w:szCs w:val="28"/>
        </w:rPr>
      </w:pPr>
    </w:p>
    <w:p w:rsidR="00A54E6C" w:rsidRDefault="00A54E6C" w:rsidP="006701D6">
      <w:pPr>
        <w:ind w:firstLine="709"/>
        <w:rPr>
          <w:sz w:val="28"/>
          <w:szCs w:val="28"/>
        </w:rPr>
      </w:pPr>
      <w:r w:rsidRPr="00D769FD">
        <w:rPr>
          <w:sz w:val="28"/>
          <w:szCs w:val="28"/>
        </w:rPr>
        <w:t>Линейные объекты, подлежащие переносу (переустройству) из зон планируемого размещения линейных объектов,</w:t>
      </w:r>
      <w:r>
        <w:rPr>
          <w:sz w:val="28"/>
          <w:szCs w:val="28"/>
        </w:rPr>
        <w:t xml:space="preserve"> </w:t>
      </w:r>
      <w:r w:rsidRPr="00D769FD">
        <w:rPr>
          <w:sz w:val="28"/>
          <w:szCs w:val="28"/>
        </w:rPr>
        <w:t>отсутствуют.</w:t>
      </w:r>
    </w:p>
    <w:p w:rsidR="00C1474C" w:rsidRDefault="00C1474C" w:rsidP="006701D6">
      <w:pPr>
        <w:spacing w:before="480" w:after="480"/>
        <w:ind w:firstLine="709"/>
        <w:outlineLvl w:val="1"/>
        <w:rPr>
          <w:b/>
          <w:sz w:val="28"/>
          <w:szCs w:val="28"/>
        </w:rPr>
      </w:pPr>
      <w:bookmarkStart w:id="18" w:name="_Toc52787033"/>
      <w:r w:rsidRPr="00C1474C">
        <w:rPr>
          <w:b/>
          <w:sz w:val="28"/>
          <w:szCs w:val="28"/>
        </w:rPr>
        <w:lastRenderedPageBreak/>
        <w:t>2.</w:t>
      </w:r>
      <w:r w:rsidR="006A322A">
        <w:rPr>
          <w:b/>
          <w:sz w:val="28"/>
          <w:szCs w:val="28"/>
        </w:rPr>
        <w:t>5</w:t>
      </w:r>
      <w:r w:rsidRPr="00C1474C">
        <w:rPr>
          <w:b/>
          <w:sz w:val="28"/>
          <w:szCs w:val="28"/>
        </w:rPr>
        <w:tab/>
        <w:t>Предельные параметры разрешенного строительства, реконструкции объектов капитального строительства, входящих в состав линейных объектов в границах зон их планируемого размещения</w:t>
      </w:r>
      <w:bookmarkEnd w:id="18"/>
    </w:p>
    <w:p w:rsidR="00723D1F" w:rsidRPr="00BC1AE6" w:rsidRDefault="00723D1F" w:rsidP="006701D6">
      <w:pPr>
        <w:pStyle w:val="af8"/>
        <w:rPr>
          <w:rFonts w:eastAsia="TimesNewRomanPSMT"/>
          <w:lang w:eastAsia="en-US"/>
        </w:rPr>
      </w:pPr>
      <w:r w:rsidRPr="00BC1AE6">
        <w:rPr>
          <w:rFonts w:eastAsia="TimesNewRomanPSMT"/>
          <w:lang w:eastAsia="en-US"/>
        </w:rPr>
        <w:t>Объекты капитального строительства, входящие в состав линейного объекта в границах зоны его планируемого размещения отсутствуют</w:t>
      </w:r>
      <w:r>
        <w:rPr>
          <w:rFonts w:eastAsia="TimesNewRomanPSMT"/>
          <w:lang w:eastAsia="en-US"/>
        </w:rPr>
        <w:t>.</w:t>
      </w:r>
    </w:p>
    <w:p w:rsidR="00D769FD" w:rsidRDefault="006A322A" w:rsidP="006A322A">
      <w:pPr>
        <w:spacing w:before="480" w:after="480"/>
        <w:ind w:firstLine="851"/>
        <w:outlineLvl w:val="1"/>
        <w:rPr>
          <w:sz w:val="28"/>
          <w:szCs w:val="28"/>
        </w:rPr>
      </w:pPr>
      <w:bookmarkStart w:id="19" w:name="_Toc22305189"/>
      <w:bookmarkStart w:id="20" w:name="_Toc52787034"/>
      <w:proofErr w:type="gramStart"/>
      <w:r>
        <w:rPr>
          <w:b/>
          <w:sz w:val="28"/>
          <w:szCs w:val="28"/>
        </w:rPr>
        <w:t>2.6</w:t>
      </w:r>
      <w:r w:rsidR="00D769FD" w:rsidRPr="004A2DD0">
        <w:rPr>
          <w:b/>
          <w:sz w:val="28"/>
          <w:szCs w:val="28"/>
        </w:rPr>
        <w:tab/>
      </w:r>
      <w:r w:rsidR="00E642BC" w:rsidRPr="00E642BC">
        <w:rPr>
          <w:b/>
          <w:sz w:val="28"/>
          <w:szCs w:val="28"/>
        </w:rPr>
        <w:t>Информация о необходимости осуществления мероприятий</w:t>
      </w:r>
      <w:r w:rsidR="00E642BC">
        <w:rPr>
          <w:b/>
          <w:sz w:val="28"/>
          <w:szCs w:val="28"/>
        </w:rPr>
        <w:t xml:space="preserve"> </w:t>
      </w:r>
      <w:r w:rsidR="00E642BC" w:rsidRPr="00E642BC">
        <w:rPr>
          <w:b/>
          <w:sz w:val="28"/>
          <w:szCs w:val="28"/>
        </w:rPr>
        <w:t>по защите сохраняемых объектов капитального строительства</w:t>
      </w:r>
      <w:r w:rsidR="00E642BC">
        <w:rPr>
          <w:b/>
          <w:sz w:val="28"/>
          <w:szCs w:val="28"/>
        </w:rPr>
        <w:t xml:space="preserve"> </w:t>
      </w:r>
      <w:r w:rsidR="00E642BC" w:rsidRPr="00E642BC">
        <w:rPr>
          <w:b/>
          <w:sz w:val="28"/>
          <w:szCs w:val="28"/>
        </w:rPr>
        <w:t>(здание, строение, сооружение, объекты, строительство которых</w:t>
      </w:r>
      <w:r w:rsidR="00E642BC">
        <w:rPr>
          <w:b/>
          <w:sz w:val="28"/>
          <w:szCs w:val="28"/>
        </w:rPr>
        <w:t xml:space="preserve"> </w:t>
      </w:r>
      <w:r w:rsidR="00E642BC" w:rsidRPr="00E642BC">
        <w:rPr>
          <w:b/>
          <w:sz w:val="28"/>
          <w:szCs w:val="28"/>
        </w:rPr>
        <w:t>не завершено), существующих и строящихся на момент</w:t>
      </w:r>
      <w:r w:rsidR="00E642BC">
        <w:rPr>
          <w:b/>
          <w:sz w:val="28"/>
          <w:szCs w:val="28"/>
        </w:rPr>
        <w:t xml:space="preserve"> </w:t>
      </w:r>
      <w:r w:rsidR="00E642BC" w:rsidRPr="00E642BC">
        <w:rPr>
          <w:b/>
          <w:sz w:val="28"/>
          <w:szCs w:val="28"/>
        </w:rPr>
        <w:t>подготовки проекта планировки территории, а также объектов</w:t>
      </w:r>
      <w:r w:rsidR="00E642BC">
        <w:rPr>
          <w:b/>
          <w:sz w:val="28"/>
          <w:szCs w:val="28"/>
        </w:rPr>
        <w:t xml:space="preserve"> </w:t>
      </w:r>
      <w:r w:rsidR="00E642BC" w:rsidRPr="00E642BC">
        <w:rPr>
          <w:b/>
          <w:sz w:val="28"/>
          <w:szCs w:val="28"/>
        </w:rPr>
        <w:t>капитального строительства, планируемых к строительству в</w:t>
      </w:r>
      <w:r w:rsidR="00E642BC">
        <w:rPr>
          <w:b/>
          <w:sz w:val="28"/>
          <w:szCs w:val="28"/>
        </w:rPr>
        <w:t xml:space="preserve"> </w:t>
      </w:r>
      <w:r w:rsidR="00E642BC" w:rsidRPr="00E642BC">
        <w:rPr>
          <w:b/>
          <w:sz w:val="28"/>
          <w:szCs w:val="28"/>
        </w:rPr>
        <w:t>соответствии с ранее утвержденной документацией по</w:t>
      </w:r>
      <w:r w:rsidR="00E642BC">
        <w:rPr>
          <w:b/>
          <w:sz w:val="28"/>
          <w:szCs w:val="28"/>
        </w:rPr>
        <w:t xml:space="preserve"> </w:t>
      </w:r>
      <w:r w:rsidR="00E642BC" w:rsidRPr="00E642BC">
        <w:rPr>
          <w:b/>
          <w:sz w:val="28"/>
          <w:szCs w:val="28"/>
        </w:rPr>
        <w:t>планировке территории, от возможного негативного</w:t>
      </w:r>
      <w:r w:rsidR="00E642BC">
        <w:rPr>
          <w:b/>
          <w:sz w:val="28"/>
          <w:szCs w:val="28"/>
        </w:rPr>
        <w:t xml:space="preserve"> </w:t>
      </w:r>
      <w:r w:rsidR="00E642BC" w:rsidRPr="00E642BC">
        <w:rPr>
          <w:b/>
          <w:sz w:val="28"/>
          <w:szCs w:val="28"/>
        </w:rPr>
        <w:t>воздействия в связи с размещением объектов</w:t>
      </w:r>
      <w:bookmarkEnd w:id="19"/>
      <w:bookmarkEnd w:id="20"/>
      <w:proofErr w:type="gramEnd"/>
    </w:p>
    <w:p w:rsidR="00723D1F" w:rsidRPr="009A0CC9" w:rsidRDefault="00723D1F" w:rsidP="00723D1F">
      <w:pPr>
        <w:pStyle w:val="af8"/>
        <w:rPr>
          <w:b/>
          <w:highlight w:val="yellow"/>
        </w:rPr>
      </w:pPr>
      <w:bookmarkStart w:id="21" w:name="_Toc22305190"/>
      <w:r w:rsidRPr="009A0CC9">
        <w:t>Объекты капитального строител</w:t>
      </w:r>
      <w:r>
        <w:t xml:space="preserve">ьства существующие, строящиеся </w:t>
      </w:r>
      <w:r w:rsidRPr="009A0CC9">
        <w:t>и планируемые к строительству в соответствии с ранее утвержденной документацией по планировке территории в зонах планируемого размещения линейных объектов, отсутствуют.</w:t>
      </w:r>
      <w:r w:rsidRPr="009A0CC9">
        <w:rPr>
          <w:b/>
          <w:highlight w:val="yellow"/>
        </w:rPr>
        <w:t xml:space="preserve"> </w:t>
      </w:r>
    </w:p>
    <w:p w:rsidR="00D769FD" w:rsidRPr="00E642BC" w:rsidRDefault="006A322A" w:rsidP="006A322A">
      <w:pPr>
        <w:spacing w:before="480" w:after="480"/>
        <w:ind w:firstLine="851"/>
        <w:outlineLvl w:val="1"/>
        <w:rPr>
          <w:b/>
          <w:sz w:val="28"/>
          <w:szCs w:val="28"/>
        </w:rPr>
      </w:pPr>
      <w:bookmarkStart w:id="22" w:name="_Toc52787035"/>
      <w:r>
        <w:rPr>
          <w:b/>
          <w:sz w:val="28"/>
          <w:szCs w:val="28"/>
        </w:rPr>
        <w:t>2.7</w:t>
      </w:r>
      <w:r w:rsidR="00E642BC" w:rsidRPr="00E642BC">
        <w:rPr>
          <w:b/>
          <w:sz w:val="28"/>
          <w:szCs w:val="28"/>
        </w:rPr>
        <w:tab/>
        <w:t>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</w:t>
      </w:r>
      <w:bookmarkEnd w:id="21"/>
      <w:bookmarkEnd w:id="22"/>
    </w:p>
    <w:p w:rsidR="00723D1F" w:rsidRPr="00723D1F" w:rsidRDefault="00723D1F" w:rsidP="00723D1F">
      <w:pPr>
        <w:pStyle w:val="af8"/>
        <w:rPr>
          <w:color w:val="auto"/>
        </w:rPr>
      </w:pPr>
      <w:r w:rsidRPr="00A3756D">
        <w:rPr>
          <w:color w:val="auto"/>
        </w:rPr>
        <w:t xml:space="preserve">Согласно письму Службы по государственной охране объектов культурного наследия Красноярского края № </w:t>
      </w:r>
      <w:r w:rsidRPr="00F06224">
        <w:rPr>
          <w:color w:val="auto"/>
        </w:rPr>
        <w:t>102-4829 от 13.09.2019</w:t>
      </w:r>
      <w:r w:rsidRPr="00A3756D">
        <w:rPr>
          <w:color w:val="auto"/>
        </w:rPr>
        <w:t>, объекты культурного наследия в планируемой зоне размещения линейного объекта отсутствуют.</w:t>
      </w:r>
      <w:r>
        <w:rPr>
          <w:color w:val="auto"/>
        </w:rPr>
        <w:t xml:space="preserve"> </w:t>
      </w:r>
      <w:r>
        <w:t xml:space="preserve">(Приложение № </w:t>
      </w:r>
      <w:r w:rsidR="00796DC6">
        <w:t>3</w:t>
      </w:r>
      <w:r>
        <w:t xml:space="preserve"> к настоящему проекту планировки и межевания территории).</w:t>
      </w:r>
    </w:p>
    <w:p w:rsidR="006A322A" w:rsidRPr="006A322A" w:rsidRDefault="006A322A" w:rsidP="00CF5616">
      <w:pPr>
        <w:spacing w:before="480" w:after="480"/>
        <w:ind w:firstLine="851"/>
        <w:outlineLvl w:val="1"/>
        <w:rPr>
          <w:b/>
          <w:sz w:val="28"/>
          <w:szCs w:val="28"/>
        </w:rPr>
      </w:pPr>
      <w:bookmarkStart w:id="23" w:name="_Toc52787036"/>
      <w:r w:rsidRPr="006A322A">
        <w:rPr>
          <w:b/>
          <w:sz w:val="28"/>
          <w:szCs w:val="28"/>
        </w:rPr>
        <w:t>2.8</w:t>
      </w:r>
      <w:r w:rsidRPr="006A322A">
        <w:rPr>
          <w:b/>
          <w:sz w:val="28"/>
          <w:szCs w:val="28"/>
        </w:rPr>
        <w:tab/>
        <w:t>Информация о необходимости осуществления мероприятий по охране окружающей среды</w:t>
      </w:r>
      <w:bookmarkEnd w:id="23"/>
    </w:p>
    <w:p w:rsidR="00830806" w:rsidRPr="001B0AF8" w:rsidRDefault="00830806" w:rsidP="009F3535">
      <w:pPr>
        <w:pStyle w:val="af8"/>
        <w:rPr>
          <w:rFonts w:eastAsia="TimesNewRomanPSMT"/>
          <w:lang w:eastAsia="en-US"/>
        </w:rPr>
      </w:pPr>
      <w:r w:rsidRPr="001B0AF8">
        <w:rPr>
          <w:rFonts w:eastAsia="TimesNewRomanPSMT"/>
          <w:lang w:eastAsia="en-US"/>
        </w:rPr>
        <w:t>В период эксплуатации объекта негат</w:t>
      </w:r>
      <w:r w:rsidR="009F3535">
        <w:rPr>
          <w:rFonts w:eastAsia="TimesNewRomanPSMT"/>
          <w:lang w:eastAsia="en-US"/>
        </w:rPr>
        <w:t xml:space="preserve">ивное воздействие на окружающую </w:t>
      </w:r>
      <w:r w:rsidRPr="001B0AF8">
        <w:rPr>
          <w:rFonts w:eastAsia="TimesNewRomanPSMT"/>
          <w:lang w:eastAsia="en-US"/>
        </w:rPr>
        <w:t>среду ограничивается физическими факторами (электромагнитным полем).</w:t>
      </w:r>
    </w:p>
    <w:p w:rsidR="00830806" w:rsidRPr="001B0AF8" w:rsidRDefault="00830806" w:rsidP="009F3535">
      <w:pPr>
        <w:pStyle w:val="af8"/>
        <w:rPr>
          <w:rFonts w:eastAsia="TimesNewRomanPSMT"/>
          <w:lang w:eastAsia="en-US"/>
        </w:rPr>
      </w:pPr>
      <w:r w:rsidRPr="001B0AF8">
        <w:rPr>
          <w:rFonts w:eastAsia="TimesNewRomanPSMT"/>
          <w:lang w:eastAsia="en-US"/>
        </w:rPr>
        <w:t>При строительстве объекта оказыв</w:t>
      </w:r>
      <w:r>
        <w:rPr>
          <w:rFonts w:eastAsia="TimesNewRomanPSMT"/>
          <w:lang w:eastAsia="en-US"/>
        </w:rPr>
        <w:t xml:space="preserve">ается определённое негативное </w:t>
      </w:r>
      <w:r w:rsidRPr="001B0AF8">
        <w:rPr>
          <w:rFonts w:eastAsia="TimesNewRomanPSMT"/>
          <w:lang w:eastAsia="en-US"/>
        </w:rPr>
        <w:t>воздействие на окружающую природную сре</w:t>
      </w:r>
      <w:r w:rsidR="009F3535">
        <w:rPr>
          <w:rFonts w:eastAsia="TimesNewRomanPSMT"/>
          <w:lang w:eastAsia="en-US"/>
        </w:rPr>
        <w:t xml:space="preserve">ду. Компоненты природной среды, </w:t>
      </w:r>
      <w:r w:rsidRPr="001B0AF8">
        <w:rPr>
          <w:rFonts w:eastAsia="TimesNewRomanPSMT"/>
          <w:lang w:eastAsia="en-US"/>
        </w:rPr>
        <w:t>которые могут подвергаться техногенному воздействию в период строительства</w:t>
      </w:r>
      <w:r w:rsidR="009F3535">
        <w:rPr>
          <w:rFonts w:eastAsia="TimesNewRomanPSMT"/>
          <w:lang w:eastAsia="en-US"/>
        </w:rPr>
        <w:t xml:space="preserve"> </w:t>
      </w:r>
      <w:r w:rsidRPr="001B0AF8">
        <w:rPr>
          <w:rFonts w:eastAsia="TimesNewRomanPSMT"/>
          <w:lang w:eastAsia="en-US"/>
        </w:rPr>
        <w:t>объекта:</w:t>
      </w:r>
    </w:p>
    <w:p w:rsidR="00830806" w:rsidRDefault="00830806" w:rsidP="00830806">
      <w:pPr>
        <w:pStyle w:val="af8"/>
        <w:numPr>
          <w:ilvl w:val="0"/>
          <w:numId w:val="10"/>
        </w:numPr>
        <w:rPr>
          <w:rFonts w:eastAsia="TimesNewRomanPSMT"/>
          <w:lang w:eastAsia="en-US"/>
        </w:rPr>
      </w:pPr>
      <w:r w:rsidRPr="001B0AF8">
        <w:rPr>
          <w:rFonts w:eastAsia="TimesNewRomanPSMT"/>
          <w:lang w:eastAsia="en-US"/>
        </w:rPr>
        <w:lastRenderedPageBreak/>
        <w:t>земельные ресурсы;</w:t>
      </w:r>
    </w:p>
    <w:p w:rsidR="00830806" w:rsidRPr="001B0AF8" w:rsidRDefault="00830806" w:rsidP="00830806">
      <w:pPr>
        <w:pStyle w:val="af8"/>
        <w:numPr>
          <w:ilvl w:val="0"/>
          <w:numId w:val="10"/>
        </w:numPr>
        <w:rPr>
          <w:rFonts w:eastAsia="TimesNewRomanPSMT"/>
          <w:lang w:eastAsia="en-US"/>
        </w:rPr>
      </w:pPr>
      <w:r w:rsidRPr="001B0AF8">
        <w:rPr>
          <w:rFonts w:eastAsia="TimesNewRomanPSMT"/>
          <w:lang w:eastAsia="en-US"/>
        </w:rPr>
        <w:t>приземный слой атмосферы;</w:t>
      </w:r>
    </w:p>
    <w:p w:rsidR="00830806" w:rsidRPr="001B0AF8" w:rsidRDefault="00830806" w:rsidP="00830806">
      <w:pPr>
        <w:pStyle w:val="af8"/>
        <w:numPr>
          <w:ilvl w:val="0"/>
          <w:numId w:val="10"/>
        </w:numPr>
        <w:rPr>
          <w:rFonts w:eastAsia="TimesNewRomanPSMT"/>
          <w:lang w:eastAsia="en-US"/>
        </w:rPr>
      </w:pPr>
      <w:r w:rsidRPr="001B0AF8">
        <w:rPr>
          <w:rFonts w:eastAsia="TimesNewRomanPSMT"/>
          <w:lang w:eastAsia="en-US"/>
        </w:rPr>
        <w:t>поверхностные и подземные воды;</w:t>
      </w:r>
    </w:p>
    <w:p w:rsidR="00830806" w:rsidRPr="001B0AF8" w:rsidRDefault="00830806" w:rsidP="00830806">
      <w:pPr>
        <w:pStyle w:val="af8"/>
        <w:numPr>
          <w:ilvl w:val="0"/>
          <w:numId w:val="10"/>
        </w:numPr>
        <w:rPr>
          <w:rFonts w:eastAsia="TimesNewRomanPSMT"/>
          <w:lang w:eastAsia="en-US"/>
        </w:rPr>
      </w:pPr>
      <w:r w:rsidRPr="001B0AF8">
        <w:rPr>
          <w:rFonts w:eastAsia="TimesNewRomanPSMT"/>
          <w:lang w:eastAsia="en-US"/>
        </w:rPr>
        <w:t>растительность;</w:t>
      </w:r>
    </w:p>
    <w:p w:rsidR="00830806" w:rsidRDefault="00830806" w:rsidP="00830806">
      <w:pPr>
        <w:pStyle w:val="af8"/>
        <w:numPr>
          <w:ilvl w:val="0"/>
          <w:numId w:val="10"/>
        </w:numPr>
        <w:rPr>
          <w:rFonts w:eastAsia="TimesNewRomanPSMT"/>
          <w:lang w:eastAsia="en-US"/>
        </w:rPr>
      </w:pPr>
      <w:r w:rsidRPr="001B0AF8">
        <w:rPr>
          <w:rFonts w:eastAsia="TimesNewRomanPSMT"/>
          <w:lang w:eastAsia="en-US"/>
        </w:rPr>
        <w:t>животный мир.</w:t>
      </w:r>
    </w:p>
    <w:p w:rsidR="00830806" w:rsidRDefault="00830806" w:rsidP="00830806">
      <w:pPr>
        <w:pStyle w:val="af8"/>
        <w:rPr>
          <w:rFonts w:eastAsia="TimesNewRomanPSMT"/>
          <w:lang w:eastAsia="en-US"/>
        </w:rPr>
      </w:pPr>
      <w:r w:rsidRPr="001B0AF8">
        <w:rPr>
          <w:rFonts w:eastAsia="TimesNewRomanPSMT"/>
          <w:lang w:eastAsia="en-US"/>
        </w:rPr>
        <w:t>Техногенное воздействие на окружающую среду в период строительства</w:t>
      </w:r>
      <w:r>
        <w:rPr>
          <w:rFonts w:eastAsia="TimesNewRomanPSMT"/>
          <w:lang w:eastAsia="en-US"/>
        </w:rPr>
        <w:t xml:space="preserve"> </w:t>
      </w:r>
      <w:r w:rsidRPr="001B0AF8">
        <w:rPr>
          <w:rFonts w:eastAsia="TimesNewRomanPSMT"/>
          <w:lang w:eastAsia="en-US"/>
        </w:rPr>
        <w:t>носит временный характер, ограниченный сроком строительства.</w:t>
      </w:r>
    </w:p>
    <w:p w:rsidR="00830806" w:rsidRDefault="00830806" w:rsidP="009F3535">
      <w:pPr>
        <w:pStyle w:val="af8"/>
        <w:rPr>
          <w:rFonts w:eastAsia="TimesNewRomanPSMT"/>
          <w:lang w:eastAsia="en-US"/>
        </w:rPr>
      </w:pPr>
      <w:r w:rsidRPr="00A64844">
        <w:rPr>
          <w:rFonts w:eastAsia="TimesNewRomanPSMT"/>
          <w:lang w:eastAsia="en-US"/>
        </w:rPr>
        <w:t>В период строительства при условии с</w:t>
      </w:r>
      <w:r w:rsidR="009F3535">
        <w:rPr>
          <w:rFonts w:eastAsia="TimesNewRomanPSMT"/>
          <w:lang w:eastAsia="en-US"/>
        </w:rPr>
        <w:t xml:space="preserve">облюдения мероприятия по охране </w:t>
      </w:r>
      <w:r w:rsidRPr="00A64844">
        <w:rPr>
          <w:rFonts w:eastAsia="TimesNewRomanPSMT"/>
          <w:lang w:eastAsia="en-US"/>
        </w:rPr>
        <w:t>окружающей среды негативное воздействие на все компоненты минимально.</w:t>
      </w:r>
    </w:p>
    <w:p w:rsidR="00830806" w:rsidRDefault="00830806" w:rsidP="00830806">
      <w:pPr>
        <w:spacing w:before="120" w:after="120"/>
        <w:jc w:val="center"/>
        <w:rPr>
          <w:i/>
          <w:sz w:val="28"/>
          <w:szCs w:val="28"/>
        </w:rPr>
      </w:pPr>
      <w:r w:rsidRPr="00830806">
        <w:rPr>
          <w:i/>
          <w:sz w:val="28"/>
          <w:szCs w:val="28"/>
        </w:rPr>
        <w:t>Мероприятия по охране земельных ресурсов и почвенного слоя</w:t>
      </w:r>
    </w:p>
    <w:p w:rsidR="00830806" w:rsidRPr="00830806" w:rsidRDefault="00830806" w:rsidP="00830806">
      <w:pPr>
        <w:autoSpaceDE w:val="0"/>
        <w:autoSpaceDN w:val="0"/>
        <w:adjustRightInd w:val="0"/>
        <w:ind w:firstLine="709"/>
        <w:rPr>
          <w:rFonts w:eastAsiaTheme="minorHAnsi"/>
          <w:sz w:val="28"/>
          <w:szCs w:val="28"/>
          <w:lang w:eastAsia="en-US"/>
        </w:rPr>
      </w:pPr>
      <w:bookmarkStart w:id="24" w:name="_Toc22305194"/>
      <w:r w:rsidRPr="00830806">
        <w:rPr>
          <w:rFonts w:eastAsiaTheme="minorHAnsi"/>
          <w:sz w:val="28"/>
          <w:szCs w:val="28"/>
          <w:lang w:eastAsia="en-US"/>
        </w:rPr>
        <w:t>Проектируемый объект расположен на землях лесного фонда.</w:t>
      </w:r>
      <w:r w:rsidRPr="00830806">
        <w:rPr>
          <w:sz w:val="28"/>
          <w:szCs w:val="28"/>
        </w:rPr>
        <w:t xml:space="preserve"> </w:t>
      </w:r>
      <w:r w:rsidRPr="00830806">
        <w:rPr>
          <w:rFonts w:eastAsiaTheme="minorHAnsi"/>
          <w:sz w:val="28"/>
          <w:szCs w:val="28"/>
          <w:lang w:eastAsia="en-US"/>
        </w:rPr>
        <w:t>Воздействие на земли других категорий отсутствует.</w:t>
      </w:r>
    </w:p>
    <w:p w:rsidR="00830806" w:rsidRPr="00830806" w:rsidRDefault="00830806" w:rsidP="009F3535">
      <w:pPr>
        <w:autoSpaceDE w:val="0"/>
        <w:autoSpaceDN w:val="0"/>
        <w:adjustRightInd w:val="0"/>
        <w:ind w:firstLine="709"/>
        <w:rPr>
          <w:rFonts w:eastAsiaTheme="minorHAnsi"/>
          <w:sz w:val="28"/>
          <w:szCs w:val="28"/>
          <w:lang w:eastAsia="en-US"/>
        </w:rPr>
      </w:pPr>
      <w:r w:rsidRPr="00830806">
        <w:rPr>
          <w:rFonts w:eastAsiaTheme="minorHAnsi"/>
          <w:sz w:val="28"/>
          <w:szCs w:val="28"/>
          <w:lang w:eastAsia="en-US"/>
        </w:rPr>
        <w:t>При строительстве, реконструкции и эк</w:t>
      </w:r>
      <w:r w:rsidR="009F3535">
        <w:rPr>
          <w:rFonts w:eastAsiaTheme="minorHAnsi"/>
          <w:sz w:val="28"/>
          <w:szCs w:val="28"/>
          <w:lang w:eastAsia="en-US"/>
        </w:rPr>
        <w:t xml:space="preserve">сплуатации линейного объекта не </w:t>
      </w:r>
      <w:r w:rsidRPr="00830806">
        <w:rPr>
          <w:rFonts w:eastAsiaTheme="minorHAnsi"/>
          <w:sz w:val="28"/>
          <w:szCs w:val="28"/>
          <w:lang w:eastAsia="en-US"/>
        </w:rPr>
        <w:t>допускается:</w:t>
      </w:r>
    </w:p>
    <w:p w:rsidR="00830806" w:rsidRPr="00830806" w:rsidRDefault="00830806" w:rsidP="00830806">
      <w:pPr>
        <w:numPr>
          <w:ilvl w:val="0"/>
          <w:numId w:val="11"/>
        </w:numPr>
        <w:autoSpaceDE w:val="0"/>
        <w:autoSpaceDN w:val="0"/>
        <w:adjustRightInd w:val="0"/>
        <w:contextualSpacing/>
        <w:rPr>
          <w:rFonts w:eastAsiaTheme="minorHAnsi"/>
          <w:sz w:val="28"/>
          <w:szCs w:val="28"/>
          <w:lang w:eastAsia="en-US"/>
        </w:rPr>
      </w:pPr>
      <w:r w:rsidRPr="00830806">
        <w:rPr>
          <w:rFonts w:eastAsiaTheme="minorHAnsi"/>
          <w:sz w:val="28"/>
          <w:szCs w:val="28"/>
          <w:lang w:eastAsia="en-US"/>
        </w:rPr>
        <w:t>повреждение растительного покрова и почв за пределами предоставленного земельного участка и соответствующей охранной зоны;</w:t>
      </w:r>
    </w:p>
    <w:p w:rsidR="00830806" w:rsidRPr="00830806" w:rsidRDefault="00830806" w:rsidP="00830806">
      <w:pPr>
        <w:numPr>
          <w:ilvl w:val="0"/>
          <w:numId w:val="11"/>
        </w:numPr>
        <w:autoSpaceDE w:val="0"/>
        <w:autoSpaceDN w:val="0"/>
        <w:adjustRightInd w:val="0"/>
        <w:contextualSpacing/>
        <w:rPr>
          <w:rFonts w:eastAsiaTheme="minorHAnsi"/>
          <w:sz w:val="28"/>
          <w:szCs w:val="28"/>
          <w:lang w:eastAsia="en-US"/>
        </w:rPr>
      </w:pPr>
      <w:r w:rsidRPr="00830806">
        <w:rPr>
          <w:rFonts w:eastAsiaTheme="minorHAnsi"/>
          <w:sz w:val="28"/>
          <w:szCs w:val="28"/>
          <w:lang w:eastAsia="en-US"/>
        </w:rPr>
        <w:t>захламление прилегающих территорий строительным и бытовым мусором, отходами древесины, иными видами отходов;</w:t>
      </w:r>
    </w:p>
    <w:p w:rsidR="00830806" w:rsidRPr="00830806" w:rsidRDefault="00830806" w:rsidP="00830806">
      <w:pPr>
        <w:numPr>
          <w:ilvl w:val="0"/>
          <w:numId w:val="11"/>
        </w:numPr>
        <w:autoSpaceDE w:val="0"/>
        <w:autoSpaceDN w:val="0"/>
        <w:adjustRightInd w:val="0"/>
        <w:contextualSpacing/>
        <w:rPr>
          <w:rFonts w:eastAsiaTheme="minorHAnsi"/>
          <w:sz w:val="28"/>
          <w:szCs w:val="28"/>
          <w:lang w:eastAsia="en-US"/>
        </w:rPr>
      </w:pPr>
      <w:r w:rsidRPr="00830806">
        <w:rPr>
          <w:rFonts w:eastAsiaTheme="minorHAnsi"/>
          <w:sz w:val="28"/>
          <w:szCs w:val="28"/>
          <w:lang w:eastAsia="en-US"/>
        </w:rPr>
        <w:t>загрязнение площади предоставленного участка и территории за его пределами химическими и радиоактивными веществами;</w:t>
      </w:r>
    </w:p>
    <w:p w:rsidR="00830806" w:rsidRPr="00830806" w:rsidRDefault="00830806" w:rsidP="00830806">
      <w:pPr>
        <w:numPr>
          <w:ilvl w:val="0"/>
          <w:numId w:val="11"/>
        </w:numPr>
        <w:autoSpaceDE w:val="0"/>
        <w:autoSpaceDN w:val="0"/>
        <w:adjustRightInd w:val="0"/>
        <w:contextualSpacing/>
        <w:rPr>
          <w:rFonts w:eastAsiaTheme="minorHAnsi"/>
          <w:sz w:val="28"/>
          <w:szCs w:val="28"/>
          <w:lang w:eastAsia="en-US"/>
        </w:rPr>
      </w:pPr>
      <w:r w:rsidRPr="00830806">
        <w:rPr>
          <w:rFonts w:eastAsiaTheme="minorHAnsi"/>
          <w:sz w:val="28"/>
          <w:szCs w:val="28"/>
          <w:lang w:eastAsia="en-US"/>
        </w:rPr>
        <w:t>проезд транспортных средств и иных механизмов по произвольным, неустановленным маршрутам за пределами предоставленного участка.</w:t>
      </w:r>
    </w:p>
    <w:p w:rsidR="00830806" w:rsidRPr="00830806" w:rsidRDefault="00830806" w:rsidP="00830806">
      <w:pPr>
        <w:autoSpaceDE w:val="0"/>
        <w:autoSpaceDN w:val="0"/>
        <w:adjustRightInd w:val="0"/>
        <w:ind w:firstLine="360"/>
        <w:rPr>
          <w:rFonts w:eastAsiaTheme="minorHAnsi"/>
          <w:sz w:val="28"/>
          <w:szCs w:val="28"/>
          <w:lang w:eastAsia="en-US"/>
        </w:rPr>
      </w:pPr>
      <w:r w:rsidRPr="00830806">
        <w:rPr>
          <w:rFonts w:eastAsiaTheme="minorHAnsi"/>
          <w:sz w:val="28"/>
          <w:szCs w:val="28"/>
          <w:lang w:eastAsia="en-US"/>
        </w:rPr>
        <w:t>Земли, нарушенные или загрязненные при строительстве, подлежат рекультивации в соответствии с требованиями законодательства Российской</w:t>
      </w:r>
    </w:p>
    <w:p w:rsidR="00830806" w:rsidRPr="00830806" w:rsidRDefault="00830806" w:rsidP="00830806">
      <w:pPr>
        <w:autoSpaceDE w:val="0"/>
        <w:autoSpaceDN w:val="0"/>
        <w:adjustRightInd w:val="0"/>
      </w:pPr>
      <w:r w:rsidRPr="00830806">
        <w:rPr>
          <w:rFonts w:eastAsiaTheme="minorHAnsi"/>
          <w:sz w:val="28"/>
          <w:szCs w:val="28"/>
          <w:lang w:eastAsia="en-US"/>
        </w:rPr>
        <w:t>Федерации.</w:t>
      </w:r>
      <w:r w:rsidRPr="00830806">
        <w:t xml:space="preserve"> </w:t>
      </w:r>
    </w:p>
    <w:p w:rsidR="00830806" w:rsidRPr="00830806" w:rsidRDefault="00830806" w:rsidP="00830806">
      <w:pPr>
        <w:autoSpaceDE w:val="0"/>
        <w:autoSpaceDN w:val="0"/>
        <w:adjustRightInd w:val="0"/>
        <w:ind w:firstLine="709"/>
      </w:pPr>
      <w:r w:rsidRPr="00830806">
        <w:rPr>
          <w:rFonts w:eastAsiaTheme="minorHAnsi"/>
          <w:sz w:val="28"/>
          <w:szCs w:val="28"/>
          <w:lang w:eastAsia="en-US"/>
        </w:rPr>
        <w:t xml:space="preserve">При нормальной эксплуатации, </w:t>
      </w:r>
      <w:proofErr w:type="gramStart"/>
      <w:r w:rsidRPr="00830806">
        <w:rPr>
          <w:rFonts w:eastAsiaTheme="minorHAnsi"/>
          <w:sz w:val="28"/>
          <w:szCs w:val="28"/>
          <w:lang w:eastAsia="en-US"/>
        </w:rPr>
        <w:t>ВЛ</w:t>
      </w:r>
      <w:proofErr w:type="gramEnd"/>
      <w:r w:rsidRPr="00830806">
        <w:rPr>
          <w:rFonts w:eastAsiaTheme="minorHAnsi"/>
          <w:sz w:val="28"/>
          <w:szCs w:val="28"/>
          <w:lang w:eastAsia="en-US"/>
        </w:rPr>
        <w:t xml:space="preserve"> 35 кВ не оказывает воздействие на поверхность земли.</w:t>
      </w:r>
      <w:r w:rsidRPr="00830806">
        <w:t xml:space="preserve"> </w:t>
      </w:r>
    </w:p>
    <w:p w:rsidR="00830806" w:rsidRPr="00830806" w:rsidRDefault="00830806" w:rsidP="00830806">
      <w:pPr>
        <w:autoSpaceDE w:val="0"/>
        <w:autoSpaceDN w:val="0"/>
        <w:adjustRightInd w:val="0"/>
        <w:ind w:firstLine="709"/>
        <w:rPr>
          <w:rFonts w:eastAsiaTheme="minorHAnsi"/>
          <w:sz w:val="28"/>
          <w:szCs w:val="28"/>
          <w:lang w:eastAsia="en-US"/>
        </w:rPr>
      </w:pPr>
      <w:r w:rsidRPr="00830806">
        <w:rPr>
          <w:rFonts w:eastAsiaTheme="minorHAnsi"/>
          <w:sz w:val="28"/>
          <w:szCs w:val="28"/>
          <w:lang w:eastAsia="en-US"/>
        </w:rPr>
        <w:t>При проведении строительно-монтажных работ возможно нарушение земельного покрова. Эти нарушения носят кратковременный характер.</w:t>
      </w:r>
    </w:p>
    <w:p w:rsidR="000305A7" w:rsidRDefault="00830806" w:rsidP="00830806">
      <w:pPr>
        <w:autoSpaceDE w:val="0"/>
        <w:autoSpaceDN w:val="0"/>
        <w:adjustRightInd w:val="0"/>
        <w:spacing w:before="120" w:after="120"/>
        <w:ind w:firstLine="851"/>
        <w:jc w:val="center"/>
        <w:rPr>
          <w:rFonts w:eastAsiaTheme="minorHAnsi"/>
          <w:i/>
          <w:sz w:val="28"/>
          <w:szCs w:val="28"/>
          <w:lang w:eastAsia="en-US"/>
        </w:rPr>
      </w:pPr>
      <w:r w:rsidRPr="00830806">
        <w:rPr>
          <w:rFonts w:eastAsiaTheme="minorHAnsi"/>
          <w:i/>
          <w:sz w:val="28"/>
          <w:szCs w:val="28"/>
          <w:lang w:eastAsia="en-US"/>
        </w:rPr>
        <w:t>Мероприятия по охране атмосферного воздуха</w:t>
      </w:r>
    </w:p>
    <w:p w:rsidR="00830806" w:rsidRPr="00214AE1" w:rsidRDefault="00830806" w:rsidP="00830806">
      <w:pPr>
        <w:autoSpaceDE w:val="0"/>
        <w:autoSpaceDN w:val="0"/>
        <w:adjustRightInd w:val="0"/>
        <w:ind w:firstLine="709"/>
        <w:rPr>
          <w:rFonts w:eastAsiaTheme="minorHAnsi"/>
          <w:sz w:val="28"/>
          <w:szCs w:val="28"/>
          <w:lang w:eastAsia="en-US"/>
        </w:rPr>
      </w:pPr>
      <w:r w:rsidRPr="00214AE1">
        <w:rPr>
          <w:rFonts w:eastAsiaTheme="minorHAnsi"/>
          <w:sz w:val="28"/>
          <w:szCs w:val="28"/>
          <w:lang w:eastAsia="en-US"/>
        </w:rPr>
        <w:t>Временным неизбежным загрязнением атмосферного воздуха являются выхлопные газы от машин и механизмов при подготовке площадки строительства, доставке материалов и оборудования на место строительства и выполнении строительно-монтажных работ на о</w:t>
      </w:r>
      <w:r>
        <w:rPr>
          <w:rFonts w:eastAsiaTheme="minorHAnsi"/>
          <w:sz w:val="28"/>
          <w:szCs w:val="28"/>
          <w:lang w:eastAsia="en-US"/>
        </w:rPr>
        <w:t xml:space="preserve">бъекте: </w:t>
      </w:r>
      <w:r w:rsidRPr="00F06224">
        <w:rPr>
          <w:rFonts w:eastAsiaTheme="minorHAnsi"/>
          <w:sz w:val="28"/>
          <w:szCs w:val="28"/>
          <w:lang w:eastAsia="en-US"/>
        </w:rPr>
        <w:t xml:space="preserve">«Строительство и эксплуатация </w:t>
      </w:r>
      <w:proofErr w:type="gramStart"/>
      <w:r w:rsidRPr="00F06224">
        <w:rPr>
          <w:rFonts w:eastAsiaTheme="minorHAnsi"/>
          <w:sz w:val="28"/>
          <w:szCs w:val="28"/>
          <w:lang w:eastAsia="en-US"/>
        </w:rPr>
        <w:t>ВЛ</w:t>
      </w:r>
      <w:proofErr w:type="gramEnd"/>
      <w:r w:rsidRPr="00F06224">
        <w:rPr>
          <w:rFonts w:eastAsiaTheme="minorHAnsi"/>
          <w:sz w:val="28"/>
          <w:szCs w:val="28"/>
          <w:lang w:eastAsia="en-US"/>
        </w:rPr>
        <w:t xml:space="preserve"> 35 кВ с устройством ПС 35/0,4 кВ «Временный поселок».</w:t>
      </w:r>
    </w:p>
    <w:p w:rsidR="00830806" w:rsidRPr="00214AE1" w:rsidRDefault="00830806" w:rsidP="00830806">
      <w:pPr>
        <w:tabs>
          <w:tab w:val="left" w:pos="0"/>
        </w:tabs>
        <w:autoSpaceDE w:val="0"/>
        <w:autoSpaceDN w:val="0"/>
        <w:adjustRightInd w:val="0"/>
        <w:ind w:firstLine="709"/>
        <w:rPr>
          <w:rFonts w:eastAsiaTheme="minorHAnsi"/>
          <w:sz w:val="28"/>
          <w:szCs w:val="28"/>
          <w:lang w:eastAsia="en-US"/>
        </w:rPr>
      </w:pPr>
      <w:r w:rsidRPr="00214AE1">
        <w:rPr>
          <w:rFonts w:eastAsiaTheme="minorHAnsi"/>
          <w:sz w:val="28"/>
          <w:szCs w:val="28"/>
          <w:lang w:eastAsia="en-US"/>
        </w:rPr>
        <w:t>Воздействие, оказываемое на атмосферный воздух, будет заключаться, в основном, в поступлении в него вредных веществ, содержащихся в выхлопных газах строительной техники, транспорта, а также выбросах, образующихся при проведении сварочных работ, перегрузке сыпучих материалов и т.д.</w:t>
      </w:r>
    </w:p>
    <w:p w:rsidR="00830806" w:rsidRPr="00214AE1" w:rsidRDefault="00830806" w:rsidP="00830806">
      <w:pPr>
        <w:autoSpaceDE w:val="0"/>
        <w:autoSpaceDN w:val="0"/>
        <w:adjustRightInd w:val="0"/>
        <w:ind w:firstLine="709"/>
        <w:rPr>
          <w:rFonts w:eastAsiaTheme="minorHAnsi"/>
          <w:sz w:val="28"/>
          <w:szCs w:val="28"/>
          <w:lang w:eastAsia="en-US"/>
        </w:rPr>
      </w:pPr>
      <w:r w:rsidRPr="00214AE1">
        <w:rPr>
          <w:rFonts w:eastAsiaTheme="minorHAnsi"/>
          <w:sz w:val="28"/>
          <w:szCs w:val="28"/>
          <w:lang w:eastAsia="en-US"/>
        </w:rPr>
        <w:t>По технологии работ выбросы носят не концентрированный характер по времени.</w:t>
      </w:r>
    </w:p>
    <w:p w:rsidR="00830806" w:rsidRPr="00214AE1" w:rsidRDefault="00830806" w:rsidP="00830806">
      <w:pPr>
        <w:autoSpaceDE w:val="0"/>
        <w:autoSpaceDN w:val="0"/>
        <w:adjustRightInd w:val="0"/>
        <w:ind w:firstLine="709"/>
        <w:rPr>
          <w:rFonts w:eastAsiaTheme="minorHAnsi"/>
          <w:sz w:val="28"/>
          <w:szCs w:val="28"/>
          <w:lang w:eastAsia="en-US"/>
        </w:rPr>
      </w:pPr>
      <w:r w:rsidRPr="00214AE1">
        <w:rPr>
          <w:rFonts w:eastAsiaTheme="minorHAnsi"/>
          <w:sz w:val="28"/>
          <w:szCs w:val="28"/>
          <w:lang w:eastAsia="en-US"/>
        </w:rPr>
        <w:lastRenderedPageBreak/>
        <w:t>Транспортные машины и механизмы будут работать в разное время, в соответствии с графиком работы.</w:t>
      </w:r>
    </w:p>
    <w:p w:rsidR="00830806" w:rsidRPr="00214AE1" w:rsidRDefault="00830806" w:rsidP="00830806">
      <w:pPr>
        <w:autoSpaceDE w:val="0"/>
        <w:autoSpaceDN w:val="0"/>
        <w:adjustRightInd w:val="0"/>
        <w:ind w:firstLine="709"/>
        <w:rPr>
          <w:rFonts w:eastAsiaTheme="minorHAnsi"/>
          <w:sz w:val="28"/>
          <w:szCs w:val="28"/>
          <w:lang w:eastAsia="en-US"/>
        </w:rPr>
      </w:pPr>
      <w:r w:rsidRPr="00214AE1">
        <w:rPr>
          <w:rFonts w:eastAsiaTheme="minorHAnsi"/>
          <w:sz w:val="28"/>
          <w:szCs w:val="28"/>
          <w:lang w:eastAsia="en-US"/>
        </w:rPr>
        <w:t>С целью сокращения загрязнения воздуха выхлопными газами, не допускаются к работе неисправные механизмы и машины. Категорически запрещается работа двигателей на холостом ходу долгое время.</w:t>
      </w:r>
    </w:p>
    <w:p w:rsidR="00830806" w:rsidRDefault="00830806" w:rsidP="00830806">
      <w:pPr>
        <w:autoSpaceDE w:val="0"/>
        <w:autoSpaceDN w:val="0"/>
        <w:adjustRightInd w:val="0"/>
        <w:ind w:firstLine="709"/>
        <w:rPr>
          <w:rFonts w:eastAsiaTheme="minorHAnsi"/>
          <w:sz w:val="28"/>
          <w:szCs w:val="28"/>
          <w:lang w:eastAsia="en-US"/>
        </w:rPr>
      </w:pPr>
      <w:r w:rsidRPr="00214AE1">
        <w:rPr>
          <w:rFonts w:eastAsiaTheme="minorHAnsi"/>
          <w:sz w:val="28"/>
          <w:szCs w:val="28"/>
          <w:lang w:eastAsia="en-US"/>
        </w:rPr>
        <w:t>С целью исключения концентрации вредных газов, строительные работы следует производить только при наличии слабого ветра. Не допускается скопление работающих транспортных средств в одном месте.</w:t>
      </w:r>
    </w:p>
    <w:p w:rsidR="00830806" w:rsidRPr="00214AE1" w:rsidRDefault="00830806" w:rsidP="00830806">
      <w:pPr>
        <w:autoSpaceDE w:val="0"/>
        <w:autoSpaceDN w:val="0"/>
        <w:adjustRightInd w:val="0"/>
        <w:ind w:firstLine="709"/>
        <w:rPr>
          <w:rFonts w:eastAsiaTheme="minorHAnsi"/>
          <w:sz w:val="28"/>
          <w:szCs w:val="28"/>
          <w:lang w:eastAsia="en-US"/>
        </w:rPr>
      </w:pPr>
      <w:r w:rsidRPr="00554519">
        <w:rPr>
          <w:rFonts w:eastAsiaTheme="minorHAnsi"/>
          <w:sz w:val="28"/>
          <w:szCs w:val="28"/>
          <w:lang w:eastAsia="en-US"/>
        </w:rPr>
        <w:t>В летний период для предотвращения пыления на временных дорогах и</w:t>
      </w:r>
    </w:p>
    <w:p w:rsidR="00830806" w:rsidRDefault="00830806" w:rsidP="00830806">
      <w:pPr>
        <w:autoSpaceDE w:val="0"/>
        <w:autoSpaceDN w:val="0"/>
        <w:adjustRightInd w:val="0"/>
        <w:rPr>
          <w:rFonts w:eastAsiaTheme="minorHAnsi"/>
          <w:sz w:val="28"/>
          <w:szCs w:val="28"/>
          <w:lang w:eastAsia="en-US"/>
        </w:rPr>
      </w:pPr>
      <w:proofErr w:type="gramStart"/>
      <w:r w:rsidRPr="00214AE1">
        <w:rPr>
          <w:rFonts w:eastAsiaTheme="minorHAnsi"/>
          <w:sz w:val="28"/>
          <w:szCs w:val="28"/>
          <w:lang w:eastAsia="en-US"/>
        </w:rPr>
        <w:t>стройплощадках</w:t>
      </w:r>
      <w:proofErr w:type="gramEnd"/>
      <w:r w:rsidRPr="00214AE1">
        <w:rPr>
          <w:rFonts w:eastAsiaTheme="minorHAnsi"/>
          <w:sz w:val="28"/>
          <w:szCs w:val="28"/>
          <w:lang w:eastAsia="en-US"/>
        </w:rPr>
        <w:t xml:space="preserve"> осуществляется полив территории технической водой.</w:t>
      </w:r>
    </w:p>
    <w:p w:rsidR="00A55112" w:rsidRPr="00A55112" w:rsidRDefault="00A55112" w:rsidP="00A55112">
      <w:pPr>
        <w:autoSpaceDE w:val="0"/>
        <w:autoSpaceDN w:val="0"/>
        <w:adjustRightInd w:val="0"/>
        <w:spacing w:before="120" w:after="120"/>
        <w:jc w:val="center"/>
        <w:rPr>
          <w:rFonts w:eastAsiaTheme="minorHAnsi"/>
          <w:i/>
          <w:sz w:val="28"/>
          <w:szCs w:val="28"/>
          <w:lang w:eastAsia="en-US"/>
        </w:rPr>
      </w:pPr>
      <w:r w:rsidRPr="00A55112">
        <w:rPr>
          <w:rFonts w:eastAsiaTheme="minorHAnsi"/>
          <w:i/>
          <w:sz w:val="28"/>
          <w:szCs w:val="28"/>
          <w:lang w:eastAsia="en-US"/>
        </w:rPr>
        <w:t>Мероприятия по рациональному использованию и охране водных ресурсов</w:t>
      </w:r>
    </w:p>
    <w:p w:rsidR="00830806" w:rsidRPr="00830806" w:rsidRDefault="00A55112" w:rsidP="009F3535">
      <w:pPr>
        <w:autoSpaceDE w:val="0"/>
        <w:autoSpaceDN w:val="0"/>
        <w:adjustRightInd w:val="0"/>
        <w:spacing w:before="120" w:after="120"/>
        <w:ind w:firstLine="709"/>
        <w:rPr>
          <w:rFonts w:eastAsiaTheme="minorHAnsi"/>
          <w:sz w:val="28"/>
          <w:szCs w:val="28"/>
          <w:lang w:eastAsia="en-US"/>
        </w:rPr>
      </w:pPr>
      <w:r w:rsidRPr="00A55112">
        <w:rPr>
          <w:rFonts w:eastAsiaTheme="minorHAnsi"/>
          <w:sz w:val="28"/>
          <w:szCs w:val="28"/>
          <w:lang w:eastAsia="en-US"/>
        </w:rPr>
        <w:t xml:space="preserve">Загрязнение поверхностных и подземных вод в процессе эксплуатации </w:t>
      </w:r>
      <w:proofErr w:type="gramStart"/>
      <w:r w:rsidRPr="00A55112">
        <w:rPr>
          <w:rFonts w:eastAsiaTheme="minorHAnsi"/>
          <w:sz w:val="28"/>
          <w:szCs w:val="28"/>
          <w:lang w:eastAsia="en-US"/>
        </w:rPr>
        <w:t>ВЛ</w:t>
      </w:r>
      <w:proofErr w:type="gramEnd"/>
      <w:r w:rsidRPr="00A55112">
        <w:rPr>
          <w:rFonts w:eastAsiaTheme="minorHAnsi"/>
          <w:sz w:val="28"/>
          <w:szCs w:val="28"/>
          <w:lang w:eastAsia="en-US"/>
        </w:rPr>
        <w:t xml:space="preserve"> 35 кВ не ожидается в виду отсутствия сбросов от проектируемой ВЛ 35 кВ. Поэтому мероприятия по охране водоемов не предусматриваются.</w:t>
      </w:r>
    </w:p>
    <w:p w:rsidR="000305A7" w:rsidRPr="00A55112" w:rsidRDefault="00A55112" w:rsidP="009F3535">
      <w:pPr>
        <w:autoSpaceDE w:val="0"/>
        <w:autoSpaceDN w:val="0"/>
        <w:adjustRightInd w:val="0"/>
        <w:spacing w:before="120" w:after="120"/>
        <w:jc w:val="center"/>
        <w:rPr>
          <w:rFonts w:eastAsiaTheme="minorHAnsi"/>
          <w:i/>
          <w:sz w:val="28"/>
          <w:szCs w:val="28"/>
          <w:lang w:eastAsia="en-US"/>
        </w:rPr>
      </w:pPr>
      <w:r w:rsidRPr="00A55112">
        <w:rPr>
          <w:rFonts w:eastAsiaTheme="minorHAnsi"/>
          <w:i/>
          <w:sz w:val="28"/>
          <w:szCs w:val="28"/>
          <w:lang w:eastAsia="en-US"/>
        </w:rPr>
        <w:t>Мероприятия по охране объектов растительного и животного мира</w:t>
      </w:r>
    </w:p>
    <w:p w:rsidR="00A55112" w:rsidRPr="00A55112" w:rsidRDefault="00A55112" w:rsidP="009F3535">
      <w:pPr>
        <w:autoSpaceDE w:val="0"/>
        <w:autoSpaceDN w:val="0"/>
        <w:adjustRightInd w:val="0"/>
        <w:ind w:firstLine="709"/>
        <w:rPr>
          <w:rFonts w:eastAsiaTheme="minorHAnsi"/>
          <w:sz w:val="28"/>
          <w:szCs w:val="28"/>
          <w:lang w:eastAsia="en-US"/>
        </w:rPr>
      </w:pPr>
      <w:r w:rsidRPr="00A55112">
        <w:rPr>
          <w:rFonts w:eastAsiaTheme="minorHAnsi"/>
          <w:sz w:val="28"/>
          <w:szCs w:val="28"/>
          <w:lang w:eastAsia="en-US"/>
        </w:rPr>
        <w:t xml:space="preserve">В целях </w:t>
      </w:r>
      <w:proofErr w:type="gramStart"/>
      <w:r w:rsidRPr="00A55112">
        <w:rPr>
          <w:rFonts w:eastAsiaTheme="minorHAnsi"/>
          <w:sz w:val="28"/>
          <w:szCs w:val="28"/>
          <w:lang w:eastAsia="en-US"/>
        </w:rPr>
        <w:t>предотвращения гибели объектов животного мира</w:t>
      </w:r>
      <w:proofErr w:type="gramEnd"/>
      <w:r w:rsidRPr="00A55112">
        <w:rPr>
          <w:rFonts w:eastAsiaTheme="minorHAnsi"/>
          <w:sz w:val="28"/>
          <w:szCs w:val="28"/>
          <w:lang w:eastAsia="en-US"/>
        </w:rPr>
        <w:t xml:space="preserve"> запрещается:</w:t>
      </w:r>
    </w:p>
    <w:p w:rsidR="00A55112" w:rsidRPr="009F3535" w:rsidRDefault="00A55112" w:rsidP="009F3535">
      <w:pPr>
        <w:pStyle w:val="a9"/>
        <w:numPr>
          <w:ilvl w:val="0"/>
          <w:numId w:val="28"/>
        </w:numPr>
        <w:autoSpaceDE w:val="0"/>
        <w:autoSpaceDN w:val="0"/>
        <w:adjustRightInd w:val="0"/>
        <w:rPr>
          <w:rFonts w:eastAsiaTheme="minorHAnsi"/>
          <w:szCs w:val="28"/>
          <w:lang w:eastAsia="en-US"/>
        </w:rPr>
      </w:pPr>
      <w:r w:rsidRPr="009F3535">
        <w:rPr>
          <w:rFonts w:eastAsiaTheme="minorHAnsi"/>
          <w:szCs w:val="28"/>
          <w:lang w:eastAsia="en-US"/>
        </w:rPr>
        <w:t xml:space="preserve">выжигание растительности, хранение и применение ядохимикатов, удобрений, химических реагентов, горюче-смазочных материалов и </w:t>
      </w:r>
      <w:proofErr w:type="gramStart"/>
      <w:r w:rsidRPr="009F3535">
        <w:rPr>
          <w:rFonts w:eastAsiaTheme="minorHAnsi"/>
          <w:szCs w:val="28"/>
          <w:lang w:eastAsia="en-US"/>
        </w:rPr>
        <w:t>других</w:t>
      </w:r>
      <w:proofErr w:type="gramEnd"/>
      <w:r w:rsidRPr="009F3535">
        <w:rPr>
          <w:rFonts w:eastAsiaTheme="minorHAnsi"/>
          <w:szCs w:val="28"/>
          <w:lang w:eastAsia="en-US"/>
        </w:rPr>
        <w:t xml:space="preserve"> опасных для обитателей животного мира и среды их обитания материалов, сырья и отходов производства без осуществления мер, гарантирующих предотвращение заболеваний и гибели обитателей животного мира, ухудшения среды их обитания.</w:t>
      </w:r>
    </w:p>
    <w:p w:rsidR="00A55112" w:rsidRPr="00A55112" w:rsidRDefault="00A55112" w:rsidP="009F3535">
      <w:pPr>
        <w:autoSpaceDE w:val="0"/>
        <w:autoSpaceDN w:val="0"/>
        <w:adjustRightInd w:val="0"/>
        <w:ind w:firstLine="709"/>
        <w:rPr>
          <w:rFonts w:eastAsiaTheme="minorHAnsi"/>
          <w:sz w:val="28"/>
          <w:szCs w:val="28"/>
          <w:lang w:eastAsia="en-US"/>
        </w:rPr>
      </w:pPr>
      <w:r w:rsidRPr="00A55112">
        <w:rPr>
          <w:rFonts w:eastAsiaTheme="minorHAnsi"/>
          <w:sz w:val="28"/>
          <w:szCs w:val="28"/>
          <w:lang w:eastAsia="en-US"/>
        </w:rPr>
        <w:t>В целях сохранения растительного мира:</w:t>
      </w:r>
    </w:p>
    <w:p w:rsidR="00A55112" w:rsidRPr="009F3535" w:rsidRDefault="00A55112" w:rsidP="009F3535">
      <w:pPr>
        <w:pStyle w:val="a9"/>
        <w:numPr>
          <w:ilvl w:val="0"/>
          <w:numId w:val="29"/>
        </w:numPr>
        <w:autoSpaceDE w:val="0"/>
        <w:autoSpaceDN w:val="0"/>
        <w:adjustRightInd w:val="0"/>
        <w:rPr>
          <w:rFonts w:eastAsiaTheme="minorHAnsi"/>
          <w:szCs w:val="28"/>
          <w:lang w:eastAsia="en-US"/>
        </w:rPr>
      </w:pPr>
      <w:r w:rsidRPr="009F3535">
        <w:rPr>
          <w:rFonts w:eastAsiaTheme="minorHAnsi"/>
          <w:szCs w:val="28"/>
          <w:lang w:eastAsia="en-US"/>
        </w:rPr>
        <w:t>запрещение проезда транспорта за пределами полосы отвода земли на период строительства;</w:t>
      </w:r>
    </w:p>
    <w:p w:rsidR="00A55112" w:rsidRPr="009F3535" w:rsidRDefault="00A55112" w:rsidP="009F3535">
      <w:pPr>
        <w:pStyle w:val="a9"/>
        <w:numPr>
          <w:ilvl w:val="0"/>
          <w:numId w:val="29"/>
        </w:numPr>
        <w:autoSpaceDE w:val="0"/>
        <w:autoSpaceDN w:val="0"/>
        <w:adjustRightInd w:val="0"/>
        <w:rPr>
          <w:rFonts w:eastAsiaTheme="minorHAnsi"/>
          <w:szCs w:val="28"/>
          <w:lang w:eastAsia="en-US"/>
        </w:rPr>
      </w:pPr>
      <w:r w:rsidRPr="009F3535">
        <w:rPr>
          <w:rFonts w:eastAsiaTheme="minorHAnsi"/>
          <w:szCs w:val="28"/>
          <w:lang w:eastAsia="en-US"/>
        </w:rPr>
        <w:t>использование существующих проездов для обеспечения стройматериалами и оборудованием;</w:t>
      </w:r>
    </w:p>
    <w:p w:rsidR="00A55112" w:rsidRPr="009F3535" w:rsidRDefault="00A55112" w:rsidP="009F3535">
      <w:pPr>
        <w:pStyle w:val="a9"/>
        <w:numPr>
          <w:ilvl w:val="0"/>
          <w:numId w:val="29"/>
        </w:numPr>
        <w:autoSpaceDE w:val="0"/>
        <w:autoSpaceDN w:val="0"/>
        <w:adjustRightInd w:val="0"/>
        <w:rPr>
          <w:rFonts w:eastAsiaTheme="minorHAnsi"/>
          <w:szCs w:val="28"/>
          <w:lang w:eastAsia="en-US"/>
        </w:rPr>
      </w:pPr>
      <w:r w:rsidRPr="009F3535">
        <w:rPr>
          <w:rFonts w:eastAsiaTheme="minorHAnsi"/>
          <w:szCs w:val="28"/>
          <w:lang w:eastAsia="en-US"/>
        </w:rPr>
        <w:t>организация мест временного хранения (накопления) отходов.</w:t>
      </w:r>
    </w:p>
    <w:p w:rsidR="007A7FFC" w:rsidRPr="00BA3510" w:rsidRDefault="00674B41" w:rsidP="00674B41">
      <w:pPr>
        <w:spacing w:before="480" w:after="480"/>
        <w:ind w:firstLine="851"/>
        <w:outlineLvl w:val="1"/>
        <w:rPr>
          <w:b/>
          <w:sz w:val="28"/>
          <w:szCs w:val="28"/>
        </w:rPr>
      </w:pPr>
      <w:bookmarkStart w:id="25" w:name="_Toc52787037"/>
      <w:r w:rsidRPr="00BA3510">
        <w:rPr>
          <w:b/>
          <w:sz w:val="28"/>
          <w:szCs w:val="28"/>
        </w:rPr>
        <w:t>2.9</w:t>
      </w:r>
      <w:r w:rsidR="00067E83" w:rsidRPr="00BA3510">
        <w:rPr>
          <w:b/>
          <w:sz w:val="28"/>
          <w:szCs w:val="28"/>
        </w:rPr>
        <w:tab/>
      </w:r>
      <w:bookmarkEnd w:id="24"/>
      <w:r w:rsidR="007E7DD4">
        <w:rPr>
          <w:b/>
          <w:sz w:val="28"/>
          <w:szCs w:val="28"/>
        </w:rPr>
        <w:t>И</w:t>
      </w:r>
      <w:r w:rsidR="007E7DD4" w:rsidRPr="007E7DD4">
        <w:rPr>
          <w:b/>
          <w:sz w:val="28"/>
          <w:szCs w:val="28"/>
        </w:rPr>
        <w:t>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</w:r>
      <w:bookmarkEnd w:id="25"/>
    </w:p>
    <w:p w:rsidR="00A55112" w:rsidRPr="00A55112" w:rsidRDefault="00A55112" w:rsidP="009F3535">
      <w:pPr>
        <w:autoSpaceDE w:val="0"/>
        <w:autoSpaceDN w:val="0"/>
        <w:adjustRightInd w:val="0"/>
        <w:ind w:firstLine="709"/>
        <w:rPr>
          <w:rFonts w:eastAsia="TimesNewRomanPSMT"/>
          <w:sz w:val="28"/>
          <w:szCs w:val="28"/>
          <w:lang w:eastAsia="en-US"/>
        </w:rPr>
      </w:pPr>
      <w:bookmarkStart w:id="26" w:name="_Toc22305196"/>
      <w:proofErr w:type="gramStart"/>
      <w:r w:rsidRPr="00A55112">
        <w:rPr>
          <w:rFonts w:eastAsia="TimesNewRomanPSMT"/>
          <w:sz w:val="28"/>
          <w:szCs w:val="28"/>
          <w:lang w:eastAsia="en-US"/>
        </w:rPr>
        <w:t>В соответствии с Федеральным законом от 21.12.1994 №68-ФЗ «О защите населения и территорий от чрезвычайных сит</w:t>
      </w:r>
      <w:r w:rsidR="009F3535">
        <w:rPr>
          <w:rFonts w:eastAsia="TimesNewRomanPSMT"/>
          <w:sz w:val="28"/>
          <w:szCs w:val="28"/>
          <w:lang w:eastAsia="en-US"/>
        </w:rPr>
        <w:t xml:space="preserve">уаций природного и техногенного </w:t>
      </w:r>
      <w:r w:rsidRPr="00A55112">
        <w:rPr>
          <w:rFonts w:eastAsia="TimesNewRomanPSMT"/>
          <w:sz w:val="28"/>
          <w:szCs w:val="28"/>
          <w:lang w:eastAsia="en-US"/>
        </w:rPr>
        <w:t>характера» чрезвычайная ситуация - это обстановка на определенной территории, сложившаяся в результате аварии, опасного природного явления, катастрофы, стихийного или иного бедствия, которые могут повлечь или повлекли за собой человеческие жертвы, ущерб здоровью людей или окружающей среде, значительные материальные потери и нарушение условий</w:t>
      </w:r>
      <w:proofErr w:type="gramEnd"/>
      <w:r w:rsidRPr="00A55112">
        <w:rPr>
          <w:rFonts w:eastAsia="TimesNewRomanPSMT"/>
          <w:sz w:val="28"/>
          <w:szCs w:val="28"/>
          <w:lang w:eastAsia="en-US"/>
        </w:rPr>
        <w:t xml:space="preserve"> жизнедеятельности людей (далее ЧС).</w:t>
      </w:r>
    </w:p>
    <w:p w:rsidR="00A55112" w:rsidRPr="00A55112" w:rsidRDefault="00A55112" w:rsidP="00A55112">
      <w:pPr>
        <w:autoSpaceDE w:val="0"/>
        <w:autoSpaceDN w:val="0"/>
        <w:adjustRightInd w:val="0"/>
        <w:ind w:firstLine="709"/>
        <w:rPr>
          <w:rFonts w:eastAsiaTheme="minorHAnsi"/>
          <w:sz w:val="28"/>
          <w:szCs w:val="28"/>
          <w:lang w:eastAsia="en-US"/>
        </w:rPr>
      </w:pPr>
      <w:r w:rsidRPr="00A55112">
        <w:rPr>
          <w:rFonts w:eastAsiaTheme="minorHAnsi"/>
          <w:sz w:val="28"/>
          <w:szCs w:val="28"/>
          <w:lang w:eastAsia="en-US"/>
        </w:rPr>
        <w:lastRenderedPageBreak/>
        <w:t xml:space="preserve">Технологический процесс передачи электроэнергии </w:t>
      </w:r>
      <w:proofErr w:type="gramStart"/>
      <w:r w:rsidRPr="00A55112">
        <w:rPr>
          <w:rFonts w:eastAsiaTheme="minorHAnsi"/>
          <w:sz w:val="28"/>
          <w:szCs w:val="28"/>
          <w:lang w:eastAsia="en-US"/>
        </w:rPr>
        <w:t>ВЛ</w:t>
      </w:r>
      <w:proofErr w:type="gramEnd"/>
      <w:r w:rsidRPr="00A55112">
        <w:rPr>
          <w:rFonts w:eastAsiaTheme="minorHAnsi"/>
          <w:sz w:val="28"/>
          <w:szCs w:val="28"/>
          <w:lang w:eastAsia="en-US"/>
        </w:rPr>
        <w:t xml:space="preserve"> осуществляется без присутствия обслуживающего персонала на трассе ВЛ, поэтому разработки специальных мероприятий по защите от ЧС техногенного характера, оборудование опор средствами пожарной сигнализации и пожаротушения не требуется.</w:t>
      </w:r>
    </w:p>
    <w:p w:rsidR="00A55112" w:rsidRPr="00A55112" w:rsidRDefault="00A55112" w:rsidP="00A55112">
      <w:pPr>
        <w:autoSpaceDE w:val="0"/>
        <w:autoSpaceDN w:val="0"/>
        <w:adjustRightInd w:val="0"/>
        <w:ind w:firstLine="709"/>
        <w:rPr>
          <w:rFonts w:eastAsiaTheme="minorHAnsi"/>
          <w:sz w:val="28"/>
          <w:szCs w:val="28"/>
          <w:lang w:eastAsia="en-US"/>
        </w:rPr>
      </w:pPr>
      <w:r w:rsidRPr="00A55112">
        <w:rPr>
          <w:rFonts w:eastAsiaTheme="minorHAnsi"/>
          <w:sz w:val="28"/>
          <w:szCs w:val="28"/>
          <w:lang w:eastAsia="en-US"/>
        </w:rPr>
        <w:t xml:space="preserve">Трасса </w:t>
      </w:r>
      <w:proofErr w:type="gramStart"/>
      <w:r w:rsidRPr="00A55112">
        <w:rPr>
          <w:rFonts w:eastAsiaTheme="minorHAnsi"/>
          <w:sz w:val="28"/>
          <w:szCs w:val="28"/>
          <w:lang w:eastAsia="en-US"/>
        </w:rPr>
        <w:t>ВЛ</w:t>
      </w:r>
      <w:proofErr w:type="gramEnd"/>
      <w:r w:rsidRPr="00A55112">
        <w:rPr>
          <w:rFonts w:eastAsiaTheme="minorHAnsi"/>
          <w:sz w:val="28"/>
          <w:szCs w:val="28"/>
          <w:lang w:eastAsia="en-US"/>
        </w:rPr>
        <w:t xml:space="preserve"> 35 кВ проходит по лесным массивам. Источником возникновения пожарной опасности являются ЧС природного характера (лесные пожары), а также в результате несоблюдения мер пожарной безопасности населением. К </w:t>
      </w:r>
      <w:proofErr w:type="gramStart"/>
      <w:r w:rsidRPr="00A55112">
        <w:rPr>
          <w:rFonts w:eastAsiaTheme="minorHAnsi"/>
          <w:sz w:val="28"/>
          <w:szCs w:val="28"/>
          <w:lang w:eastAsia="en-US"/>
        </w:rPr>
        <w:t>основным мероприятиям, обеспечивающим пожарную безопасность относится</w:t>
      </w:r>
      <w:proofErr w:type="gramEnd"/>
      <w:r w:rsidRPr="00A55112">
        <w:rPr>
          <w:rFonts w:eastAsiaTheme="minorHAnsi"/>
          <w:sz w:val="28"/>
          <w:szCs w:val="28"/>
          <w:lang w:eastAsia="en-US"/>
        </w:rPr>
        <w:t xml:space="preserve"> обеспечение беспрепятственного проезда пожарных подразделений по маршрутам к местам пожаров и проведения спасательных работ.</w:t>
      </w:r>
    </w:p>
    <w:p w:rsidR="00A55112" w:rsidRPr="00A55112" w:rsidRDefault="00A55112" w:rsidP="00A55112">
      <w:pPr>
        <w:autoSpaceDE w:val="0"/>
        <w:autoSpaceDN w:val="0"/>
        <w:adjustRightInd w:val="0"/>
        <w:ind w:firstLine="709"/>
        <w:rPr>
          <w:rFonts w:eastAsiaTheme="minorHAnsi"/>
          <w:sz w:val="28"/>
          <w:szCs w:val="28"/>
          <w:lang w:eastAsia="en-US"/>
        </w:rPr>
      </w:pPr>
      <w:r w:rsidRPr="00A55112">
        <w:rPr>
          <w:rFonts w:eastAsiaTheme="minorHAnsi"/>
          <w:sz w:val="28"/>
          <w:szCs w:val="28"/>
          <w:lang w:eastAsia="en-US"/>
        </w:rPr>
        <w:t>Пожарная безопасность основного технологического процесса обусловлена способностью самой линии электропередачи в определенных аварийных ситуациях стать источником пожара. Наиболее распространёнными причинами пожаров являются перегрузки и короткие замыкания, а так же непосредственные и вторичные воздействия молний.</w:t>
      </w:r>
    </w:p>
    <w:p w:rsidR="00A55112" w:rsidRPr="00A55112" w:rsidRDefault="00A55112" w:rsidP="00A55112">
      <w:pPr>
        <w:autoSpaceDE w:val="0"/>
        <w:autoSpaceDN w:val="0"/>
        <w:adjustRightInd w:val="0"/>
        <w:ind w:firstLine="709"/>
        <w:rPr>
          <w:rFonts w:eastAsiaTheme="minorHAnsi"/>
          <w:sz w:val="28"/>
          <w:szCs w:val="28"/>
          <w:lang w:eastAsia="en-US"/>
        </w:rPr>
      </w:pPr>
      <w:proofErr w:type="spellStart"/>
      <w:r w:rsidRPr="00A55112">
        <w:rPr>
          <w:rFonts w:eastAsiaTheme="minorHAnsi"/>
          <w:sz w:val="28"/>
          <w:szCs w:val="28"/>
          <w:lang w:eastAsia="en-US"/>
        </w:rPr>
        <w:t>Пожаробезопасность</w:t>
      </w:r>
      <w:proofErr w:type="spellEnd"/>
      <w:r w:rsidRPr="00A55112">
        <w:rPr>
          <w:rFonts w:eastAsiaTheme="minorHAnsi"/>
          <w:sz w:val="28"/>
          <w:szCs w:val="28"/>
          <w:lang w:eastAsia="en-US"/>
        </w:rPr>
        <w:t xml:space="preserve"> проектируемой </w:t>
      </w:r>
      <w:proofErr w:type="gramStart"/>
      <w:r w:rsidRPr="00A55112">
        <w:rPr>
          <w:rFonts w:eastAsiaTheme="minorHAnsi"/>
          <w:sz w:val="28"/>
          <w:szCs w:val="28"/>
          <w:lang w:eastAsia="en-US"/>
        </w:rPr>
        <w:t>ВЛ</w:t>
      </w:r>
      <w:proofErr w:type="gramEnd"/>
      <w:r w:rsidRPr="00A55112">
        <w:rPr>
          <w:rFonts w:eastAsiaTheme="minorHAnsi"/>
          <w:sz w:val="28"/>
          <w:szCs w:val="28"/>
          <w:lang w:eastAsia="en-US"/>
        </w:rPr>
        <w:t xml:space="preserve"> обеспечивается в проекте конструктивными и объемно-планировочными решениями, препятствующими возникновению и распространению пожара, основными из которых являются:</w:t>
      </w:r>
    </w:p>
    <w:p w:rsidR="00A55112" w:rsidRPr="00A55112" w:rsidRDefault="00A55112" w:rsidP="00A55112">
      <w:pPr>
        <w:numPr>
          <w:ilvl w:val="0"/>
          <w:numId w:val="12"/>
        </w:numPr>
        <w:autoSpaceDE w:val="0"/>
        <w:autoSpaceDN w:val="0"/>
        <w:adjustRightInd w:val="0"/>
        <w:contextualSpacing/>
        <w:rPr>
          <w:rFonts w:eastAsiaTheme="minorHAnsi"/>
          <w:sz w:val="28"/>
          <w:szCs w:val="28"/>
          <w:lang w:eastAsia="en-US"/>
        </w:rPr>
      </w:pPr>
      <w:r w:rsidRPr="00A55112">
        <w:rPr>
          <w:rFonts w:eastAsiaTheme="minorHAnsi"/>
          <w:sz w:val="28"/>
          <w:szCs w:val="28"/>
          <w:lang w:eastAsia="en-US"/>
        </w:rPr>
        <w:t xml:space="preserve">наличие нормативных разрывов между </w:t>
      </w:r>
      <w:proofErr w:type="gramStart"/>
      <w:r w:rsidRPr="00A55112">
        <w:rPr>
          <w:rFonts w:eastAsiaTheme="minorHAnsi"/>
          <w:sz w:val="28"/>
          <w:szCs w:val="28"/>
          <w:lang w:eastAsia="en-US"/>
        </w:rPr>
        <w:t>ВЛ</w:t>
      </w:r>
      <w:proofErr w:type="gramEnd"/>
      <w:r w:rsidRPr="00A55112">
        <w:rPr>
          <w:rFonts w:eastAsiaTheme="minorHAnsi"/>
          <w:sz w:val="28"/>
          <w:szCs w:val="28"/>
          <w:lang w:eastAsia="en-US"/>
        </w:rPr>
        <w:t xml:space="preserve"> и другими объектами;</w:t>
      </w:r>
    </w:p>
    <w:p w:rsidR="00A55112" w:rsidRPr="00A55112" w:rsidRDefault="00A55112" w:rsidP="00A55112">
      <w:pPr>
        <w:numPr>
          <w:ilvl w:val="0"/>
          <w:numId w:val="12"/>
        </w:numPr>
        <w:autoSpaceDE w:val="0"/>
        <w:autoSpaceDN w:val="0"/>
        <w:adjustRightInd w:val="0"/>
        <w:contextualSpacing/>
        <w:rPr>
          <w:rFonts w:eastAsiaTheme="minorHAnsi"/>
          <w:sz w:val="28"/>
          <w:szCs w:val="28"/>
          <w:lang w:eastAsia="en-US"/>
        </w:rPr>
      </w:pPr>
      <w:r w:rsidRPr="00A55112">
        <w:rPr>
          <w:rFonts w:eastAsiaTheme="minorHAnsi"/>
          <w:sz w:val="28"/>
          <w:szCs w:val="28"/>
          <w:lang w:eastAsia="en-US"/>
        </w:rPr>
        <w:t xml:space="preserve">обеспечение огнестойкости опор </w:t>
      </w:r>
      <w:proofErr w:type="gramStart"/>
      <w:r w:rsidRPr="00A55112">
        <w:rPr>
          <w:rFonts w:eastAsiaTheme="minorHAnsi"/>
          <w:sz w:val="28"/>
          <w:szCs w:val="28"/>
          <w:lang w:eastAsia="en-US"/>
        </w:rPr>
        <w:t>ВЛ</w:t>
      </w:r>
      <w:proofErr w:type="gramEnd"/>
      <w:r w:rsidRPr="00A55112">
        <w:rPr>
          <w:rFonts w:eastAsiaTheme="minorHAnsi"/>
          <w:sz w:val="28"/>
          <w:szCs w:val="28"/>
          <w:lang w:eastAsia="en-US"/>
        </w:rPr>
        <w:t xml:space="preserve"> применением строительных конструкций с нормируемым пределом огнестойкости;</w:t>
      </w:r>
    </w:p>
    <w:p w:rsidR="00A55112" w:rsidRPr="00A55112" w:rsidRDefault="00A55112" w:rsidP="00A55112">
      <w:pPr>
        <w:numPr>
          <w:ilvl w:val="0"/>
          <w:numId w:val="12"/>
        </w:numPr>
        <w:autoSpaceDE w:val="0"/>
        <w:autoSpaceDN w:val="0"/>
        <w:adjustRightInd w:val="0"/>
        <w:contextualSpacing/>
        <w:rPr>
          <w:rFonts w:eastAsiaTheme="minorHAnsi"/>
          <w:sz w:val="28"/>
          <w:szCs w:val="28"/>
          <w:lang w:eastAsia="en-US"/>
        </w:rPr>
      </w:pPr>
      <w:r w:rsidRPr="00A55112">
        <w:rPr>
          <w:rFonts w:eastAsiaTheme="minorHAnsi"/>
          <w:sz w:val="28"/>
          <w:szCs w:val="28"/>
          <w:lang w:eastAsia="en-US"/>
        </w:rPr>
        <w:t xml:space="preserve">устройство </w:t>
      </w:r>
      <w:proofErr w:type="spellStart"/>
      <w:r w:rsidRPr="00A55112">
        <w:rPr>
          <w:rFonts w:eastAsiaTheme="minorHAnsi"/>
          <w:sz w:val="28"/>
          <w:szCs w:val="28"/>
          <w:lang w:eastAsia="en-US"/>
        </w:rPr>
        <w:t>молниезащиты</w:t>
      </w:r>
      <w:proofErr w:type="spellEnd"/>
      <w:r w:rsidRPr="00A55112">
        <w:rPr>
          <w:rFonts w:eastAsiaTheme="minorHAnsi"/>
          <w:sz w:val="28"/>
          <w:szCs w:val="28"/>
          <w:lang w:eastAsia="en-US"/>
        </w:rPr>
        <w:t xml:space="preserve"> и защиты от токов короткого замыкания.</w:t>
      </w:r>
    </w:p>
    <w:p w:rsidR="00880C4B" w:rsidRDefault="00A55112" w:rsidP="00A55112">
      <w:pPr>
        <w:tabs>
          <w:tab w:val="left" w:pos="720"/>
        </w:tabs>
        <w:ind w:firstLine="851"/>
        <w:rPr>
          <w:rFonts w:eastAsiaTheme="minorHAnsi"/>
          <w:sz w:val="28"/>
          <w:szCs w:val="28"/>
          <w:lang w:eastAsia="en-US"/>
        </w:rPr>
      </w:pPr>
      <w:r w:rsidRPr="00A55112">
        <w:rPr>
          <w:rFonts w:eastAsiaTheme="minorHAnsi"/>
          <w:sz w:val="28"/>
          <w:szCs w:val="28"/>
          <w:lang w:eastAsia="en-US"/>
        </w:rPr>
        <w:t xml:space="preserve">Все переходы и пересечения выполнены в соответствии с требованиями ПУЭ. Опоры </w:t>
      </w:r>
      <w:proofErr w:type="gramStart"/>
      <w:r w:rsidRPr="00A55112">
        <w:rPr>
          <w:rFonts w:eastAsiaTheme="minorHAnsi"/>
          <w:sz w:val="28"/>
          <w:szCs w:val="28"/>
          <w:lang w:eastAsia="en-US"/>
        </w:rPr>
        <w:t>ВЛ</w:t>
      </w:r>
      <w:proofErr w:type="gramEnd"/>
      <w:r w:rsidRPr="00A55112">
        <w:rPr>
          <w:rFonts w:eastAsiaTheme="minorHAnsi"/>
          <w:sz w:val="28"/>
          <w:szCs w:val="28"/>
          <w:lang w:eastAsia="en-US"/>
        </w:rPr>
        <w:t xml:space="preserve"> расположены на открытом пространстве и не представляют сами по себе пожарной опасности. В охранной зоне </w:t>
      </w:r>
      <w:proofErr w:type="gramStart"/>
      <w:r w:rsidRPr="00A55112">
        <w:rPr>
          <w:rFonts w:eastAsiaTheme="minorHAnsi"/>
          <w:sz w:val="28"/>
          <w:szCs w:val="28"/>
          <w:lang w:eastAsia="en-US"/>
        </w:rPr>
        <w:t>ВЛ</w:t>
      </w:r>
      <w:proofErr w:type="gramEnd"/>
      <w:r w:rsidRPr="00A55112">
        <w:rPr>
          <w:rFonts w:eastAsiaTheme="minorHAnsi"/>
          <w:sz w:val="28"/>
          <w:szCs w:val="28"/>
          <w:lang w:eastAsia="en-US"/>
        </w:rPr>
        <w:t xml:space="preserve"> запрещается разведение костров. Расстояния до строений в охранной зоне </w:t>
      </w:r>
      <w:proofErr w:type="gramStart"/>
      <w:r w:rsidRPr="00A55112">
        <w:rPr>
          <w:rFonts w:eastAsiaTheme="minorHAnsi"/>
          <w:sz w:val="28"/>
          <w:szCs w:val="28"/>
          <w:lang w:eastAsia="en-US"/>
        </w:rPr>
        <w:t>ВЛ</w:t>
      </w:r>
      <w:proofErr w:type="gramEnd"/>
      <w:r w:rsidRPr="00A55112">
        <w:rPr>
          <w:rFonts w:eastAsiaTheme="minorHAnsi"/>
          <w:sz w:val="28"/>
          <w:szCs w:val="28"/>
          <w:lang w:eastAsia="en-US"/>
        </w:rPr>
        <w:t xml:space="preserve"> должны соответствовать требованиям ПУЭ</w:t>
      </w:r>
    </w:p>
    <w:p w:rsidR="00880C4B" w:rsidRDefault="00880C4B" w:rsidP="00A55112">
      <w:pPr>
        <w:tabs>
          <w:tab w:val="left" w:pos="720"/>
        </w:tabs>
        <w:ind w:firstLine="851"/>
        <w:rPr>
          <w:rFonts w:eastAsiaTheme="minorHAnsi"/>
          <w:sz w:val="28"/>
          <w:szCs w:val="28"/>
          <w:lang w:eastAsia="en-US"/>
        </w:rPr>
      </w:pPr>
    </w:p>
    <w:p w:rsidR="00880C4B" w:rsidRDefault="00880C4B" w:rsidP="00A55112">
      <w:pPr>
        <w:tabs>
          <w:tab w:val="left" w:pos="720"/>
        </w:tabs>
        <w:ind w:firstLine="851"/>
        <w:rPr>
          <w:rFonts w:eastAsiaTheme="minorHAnsi"/>
          <w:sz w:val="28"/>
          <w:szCs w:val="28"/>
          <w:lang w:eastAsia="en-US"/>
        </w:rPr>
      </w:pPr>
    </w:p>
    <w:p w:rsidR="00880C4B" w:rsidRDefault="00880C4B" w:rsidP="00A55112">
      <w:pPr>
        <w:tabs>
          <w:tab w:val="left" w:pos="720"/>
        </w:tabs>
        <w:ind w:firstLine="851"/>
        <w:rPr>
          <w:rFonts w:eastAsiaTheme="minorHAnsi"/>
          <w:sz w:val="28"/>
          <w:szCs w:val="28"/>
          <w:lang w:eastAsia="en-US"/>
        </w:rPr>
      </w:pPr>
    </w:p>
    <w:p w:rsidR="00880C4B" w:rsidRDefault="00880C4B" w:rsidP="00A55112">
      <w:pPr>
        <w:tabs>
          <w:tab w:val="left" w:pos="720"/>
        </w:tabs>
        <w:ind w:firstLine="851"/>
        <w:rPr>
          <w:rFonts w:eastAsiaTheme="minorHAnsi"/>
          <w:sz w:val="28"/>
          <w:szCs w:val="28"/>
          <w:lang w:eastAsia="en-US"/>
        </w:rPr>
      </w:pPr>
    </w:p>
    <w:p w:rsidR="00880C4B" w:rsidRDefault="00880C4B" w:rsidP="00A55112">
      <w:pPr>
        <w:tabs>
          <w:tab w:val="left" w:pos="720"/>
        </w:tabs>
        <w:ind w:firstLine="851"/>
        <w:rPr>
          <w:rFonts w:eastAsiaTheme="minorHAnsi"/>
          <w:sz w:val="28"/>
          <w:szCs w:val="28"/>
          <w:lang w:eastAsia="en-US"/>
        </w:rPr>
      </w:pPr>
    </w:p>
    <w:p w:rsidR="00880C4B" w:rsidRDefault="00880C4B" w:rsidP="00A55112">
      <w:pPr>
        <w:tabs>
          <w:tab w:val="left" w:pos="720"/>
        </w:tabs>
        <w:ind w:firstLine="851"/>
        <w:rPr>
          <w:rFonts w:eastAsiaTheme="minorHAnsi"/>
          <w:sz w:val="28"/>
          <w:szCs w:val="28"/>
          <w:lang w:eastAsia="en-US"/>
        </w:rPr>
      </w:pPr>
    </w:p>
    <w:p w:rsidR="00880C4B" w:rsidRDefault="00880C4B" w:rsidP="00A55112">
      <w:pPr>
        <w:tabs>
          <w:tab w:val="left" w:pos="720"/>
        </w:tabs>
        <w:ind w:firstLine="851"/>
        <w:rPr>
          <w:rFonts w:eastAsiaTheme="minorHAnsi"/>
          <w:sz w:val="28"/>
          <w:szCs w:val="28"/>
          <w:lang w:eastAsia="en-US"/>
        </w:rPr>
      </w:pPr>
    </w:p>
    <w:p w:rsidR="00880C4B" w:rsidRDefault="00880C4B" w:rsidP="00A55112">
      <w:pPr>
        <w:tabs>
          <w:tab w:val="left" w:pos="720"/>
        </w:tabs>
        <w:ind w:firstLine="851"/>
        <w:rPr>
          <w:rFonts w:eastAsiaTheme="minorHAnsi"/>
          <w:sz w:val="28"/>
          <w:szCs w:val="28"/>
          <w:lang w:eastAsia="en-US"/>
        </w:rPr>
      </w:pPr>
    </w:p>
    <w:p w:rsidR="00880C4B" w:rsidRDefault="00880C4B" w:rsidP="00A55112">
      <w:pPr>
        <w:tabs>
          <w:tab w:val="left" w:pos="720"/>
        </w:tabs>
        <w:ind w:firstLine="851"/>
        <w:rPr>
          <w:rFonts w:eastAsiaTheme="minorHAnsi"/>
          <w:sz w:val="28"/>
          <w:szCs w:val="28"/>
          <w:lang w:eastAsia="en-US"/>
        </w:rPr>
      </w:pPr>
    </w:p>
    <w:p w:rsidR="00880C4B" w:rsidRDefault="00880C4B" w:rsidP="00A55112">
      <w:pPr>
        <w:tabs>
          <w:tab w:val="left" w:pos="720"/>
        </w:tabs>
        <w:ind w:firstLine="851"/>
        <w:rPr>
          <w:rFonts w:eastAsiaTheme="minorHAnsi"/>
          <w:sz w:val="28"/>
          <w:szCs w:val="28"/>
          <w:lang w:eastAsia="en-US"/>
        </w:rPr>
      </w:pPr>
    </w:p>
    <w:p w:rsidR="00880C4B" w:rsidRDefault="00880C4B" w:rsidP="00A55112">
      <w:pPr>
        <w:tabs>
          <w:tab w:val="left" w:pos="720"/>
        </w:tabs>
        <w:ind w:firstLine="851"/>
        <w:rPr>
          <w:rFonts w:eastAsiaTheme="minorHAnsi"/>
          <w:sz w:val="28"/>
          <w:szCs w:val="28"/>
          <w:lang w:eastAsia="en-US"/>
        </w:rPr>
      </w:pPr>
    </w:p>
    <w:p w:rsidR="00A55112" w:rsidRDefault="00880C4B" w:rsidP="00880C4B">
      <w:pPr>
        <w:tabs>
          <w:tab w:val="left" w:pos="-709"/>
        </w:tabs>
        <w:ind w:left="-851" w:right="425"/>
        <w:rPr>
          <w:sz w:val="28"/>
          <w:szCs w:val="28"/>
        </w:rPr>
      </w:pPr>
      <w:r>
        <w:rPr>
          <w:rFonts w:eastAsiaTheme="minorHAnsi"/>
          <w:noProof/>
          <w:sz w:val="28"/>
          <w:szCs w:val="28"/>
        </w:rPr>
        <w:lastRenderedPageBreak/>
        <w:drawing>
          <wp:inline distT="0" distB="0" distL="0" distR="0">
            <wp:extent cx="6761761" cy="4783543"/>
            <wp:effectExtent l="19050" t="0" r="989" b="0"/>
            <wp:docPr id="2" name="Рисунок 2" descr="U:\ОТДЕЛ АРХИТЕКТУРЫ\МУНИЦИПАЛЬНЫЕ УСЛУГИ\УТВЕРЖДЕНИЕ ДОКУМЕНТАЦИИ ПО ПЛАНИРОВКЕ\115-ар Совр - ПС Временный поселок  -  повторно\ППМТ\Раздел 3. 1 Схема элементов планировочной структур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U:\ОТДЕЛ АРХИТЕКТУРЫ\МУНИЦИПАЛЬНЫЕ УСЛУГИ\УТВЕРЖДЕНИЕ ДОКУМЕНТАЦИИ ПО ПЛАНИРОВКЕ\115-ар Совр - ПС Временный поселок  -  повторно\ППМТ\Раздел 3. 1 Схема элементов планировочной структуры.jpg"/>
                    <pic:cNvPicPr>
                      <a:picLocks noChangeAspect="1" noChangeArrowheads="1"/>
                    </pic:cNvPicPr>
                  </pic:nvPicPr>
                  <pic:blipFill>
                    <a:blip r:embed="rId16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2171" cy="47979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55112" w:rsidRPr="00A55112">
        <w:rPr>
          <w:rFonts w:eastAsiaTheme="minorHAnsi"/>
          <w:sz w:val="28"/>
          <w:szCs w:val="28"/>
          <w:lang w:eastAsia="en-US"/>
        </w:rPr>
        <w:t>.</w:t>
      </w:r>
    </w:p>
    <w:bookmarkEnd w:id="26"/>
    <w:p w:rsidR="00FF4EBA" w:rsidRDefault="00880C4B" w:rsidP="00880C4B">
      <w:pPr>
        <w:ind w:left="-426" w:firstLine="142"/>
        <w:rPr>
          <w:sz w:val="28"/>
          <w:szCs w:val="28"/>
          <w:highlight w:val="yellow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404866" cy="9091701"/>
            <wp:effectExtent l="19050" t="0" r="0" b="0"/>
            <wp:docPr id="3" name="Рисунок 3" descr="U:\_ОБЩИЙ ДОСТУП_\Виталева Ксения Владимировна\ПП и МТ 1,1454 Администрация_Страница_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U:\_ОБЩИЙ ДОСТУП_\Виталева Ксения Владимировна\ПП и МТ 1,1454 Администрация_Страница_17.jpg"/>
                    <pic:cNvPicPr>
                      <a:picLocks noChangeAspect="1" noChangeArrowheads="1"/>
                    </pic:cNvPicPr>
                  </pic:nvPicPr>
                  <pic:blipFill>
                    <a:blip r:embed="rId17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6442" cy="90939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0C4B" w:rsidRDefault="00880C4B" w:rsidP="00880C4B">
      <w:pPr>
        <w:ind w:left="-426" w:firstLine="142"/>
        <w:rPr>
          <w:sz w:val="28"/>
          <w:szCs w:val="28"/>
          <w:highlight w:val="yellow"/>
        </w:rPr>
        <w:sectPr w:rsidR="00880C4B" w:rsidSect="00F102A2">
          <w:headerReference w:type="default" r:id="rId18"/>
          <w:footerReference w:type="default" r:id="rId19"/>
          <w:pgSz w:w="11906" w:h="16838"/>
          <w:pgMar w:top="1134" w:right="849" w:bottom="1134" w:left="1560" w:header="709" w:footer="709" w:gutter="0"/>
          <w:cols w:space="708"/>
          <w:docGrid w:linePitch="360"/>
        </w:sect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405501" cy="9092602"/>
            <wp:effectExtent l="19050" t="0" r="0" b="0"/>
            <wp:docPr id="4" name="Рисунок 4" descr="U:\_ОБЩИЙ ДОСТУП_\Виталева Ксения Владимировна\ПП и МТ 1,1454 Администрация_Страница_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U:\_ОБЩИЙ ДОСТУП_\Виталева Ксения Владимировна\ПП и МТ 1,1454 Администрация_Страница_18.jpg"/>
                    <pic:cNvPicPr>
                      <a:picLocks noChangeAspect="1" noChangeArrowheads="1"/>
                    </pic:cNvPicPr>
                  </pic:nvPicPr>
                  <pic:blipFill>
                    <a:blip r:embed="rId20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7078" cy="9094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3E63" w:rsidRDefault="00083E63" w:rsidP="00083E63">
      <w:pPr>
        <w:adjustRightInd w:val="0"/>
        <w:ind w:firstLine="851"/>
        <w:outlineLvl w:val="0"/>
        <w:rPr>
          <w:b/>
          <w:bCs/>
          <w:sz w:val="28"/>
          <w:szCs w:val="28"/>
        </w:rPr>
      </w:pPr>
      <w:bookmarkStart w:id="27" w:name="_Toc44881546"/>
      <w:bookmarkStart w:id="28" w:name="_Toc52787048"/>
      <w:r w:rsidRPr="00E04125">
        <w:rPr>
          <w:b/>
          <w:bCs/>
          <w:sz w:val="28"/>
          <w:szCs w:val="28"/>
        </w:rPr>
        <w:lastRenderedPageBreak/>
        <w:t>ПРОЕКТ МЕЖЕВАНИЯ ТЕРРИТОРИИ</w:t>
      </w:r>
      <w:bookmarkEnd w:id="27"/>
      <w:r w:rsidR="00E877C7" w:rsidRPr="00E877C7">
        <w:rPr>
          <w:b/>
          <w:bCs/>
          <w:sz w:val="28"/>
          <w:szCs w:val="28"/>
        </w:rPr>
        <w:t xml:space="preserve"> </w:t>
      </w:r>
      <w:r w:rsidR="00E877C7" w:rsidRPr="00E04125">
        <w:rPr>
          <w:b/>
          <w:bCs/>
          <w:sz w:val="28"/>
          <w:szCs w:val="28"/>
        </w:rPr>
        <w:t>ОСНОВНАЯ ЧАСТЬ</w:t>
      </w:r>
      <w:bookmarkEnd w:id="28"/>
    </w:p>
    <w:p w:rsidR="00E877C7" w:rsidRDefault="00E877C7" w:rsidP="007A6900">
      <w:pPr>
        <w:adjustRightInd w:val="0"/>
        <w:spacing w:before="480" w:after="480"/>
        <w:ind w:firstLine="851"/>
        <w:outlineLvl w:val="0"/>
        <w:rPr>
          <w:b/>
          <w:bCs/>
          <w:sz w:val="28"/>
          <w:szCs w:val="28"/>
        </w:rPr>
      </w:pPr>
      <w:bookmarkStart w:id="29" w:name="_Toc52787049"/>
      <w:bookmarkStart w:id="30" w:name="_Toc44881547"/>
      <w:r>
        <w:rPr>
          <w:b/>
          <w:bCs/>
          <w:sz w:val="28"/>
          <w:szCs w:val="28"/>
        </w:rPr>
        <w:t>5</w:t>
      </w:r>
      <w:r>
        <w:rPr>
          <w:b/>
          <w:bCs/>
          <w:sz w:val="28"/>
          <w:szCs w:val="28"/>
        </w:rPr>
        <w:tab/>
        <w:t>Проект межевания территории</w:t>
      </w:r>
      <w:bookmarkEnd w:id="29"/>
    </w:p>
    <w:p w:rsidR="00083E63" w:rsidRPr="00E04125" w:rsidRDefault="007A6900" w:rsidP="00083E63">
      <w:pPr>
        <w:adjustRightInd w:val="0"/>
        <w:spacing w:before="480" w:after="480"/>
        <w:ind w:firstLine="851"/>
        <w:outlineLvl w:val="1"/>
        <w:rPr>
          <w:b/>
          <w:bCs/>
          <w:sz w:val="28"/>
          <w:szCs w:val="28"/>
        </w:rPr>
      </w:pPr>
      <w:bookmarkStart w:id="31" w:name="_Toc52787050"/>
      <w:r>
        <w:rPr>
          <w:b/>
          <w:bCs/>
          <w:sz w:val="28"/>
          <w:szCs w:val="28"/>
        </w:rPr>
        <w:t>5.</w:t>
      </w:r>
      <w:r w:rsidR="00083E63" w:rsidRPr="00E04125">
        <w:rPr>
          <w:b/>
          <w:bCs/>
          <w:sz w:val="28"/>
          <w:szCs w:val="28"/>
        </w:rPr>
        <w:t>1</w:t>
      </w:r>
      <w:r w:rsidR="00083E63">
        <w:rPr>
          <w:b/>
          <w:bCs/>
          <w:sz w:val="28"/>
          <w:szCs w:val="28"/>
        </w:rPr>
        <w:tab/>
      </w:r>
      <w:r w:rsidR="00083E63" w:rsidRPr="00E04125">
        <w:rPr>
          <w:b/>
          <w:bCs/>
          <w:sz w:val="28"/>
          <w:szCs w:val="28"/>
        </w:rPr>
        <w:t>Перечень и сведения о площади образуем</w:t>
      </w:r>
      <w:r w:rsidR="00083E63">
        <w:rPr>
          <w:b/>
          <w:bCs/>
          <w:sz w:val="28"/>
          <w:szCs w:val="28"/>
        </w:rPr>
        <w:t>ых</w:t>
      </w:r>
      <w:r w:rsidR="00083E63" w:rsidRPr="00E04125">
        <w:rPr>
          <w:b/>
          <w:bCs/>
          <w:sz w:val="28"/>
          <w:szCs w:val="28"/>
        </w:rPr>
        <w:t xml:space="preserve"> </w:t>
      </w:r>
      <w:r w:rsidR="00083E63">
        <w:rPr>
          <w:b/>
          <w:bCs/>
          <w:sz w:val="28"/>
          <w:szCs w:val="28"/>
        </w:rPr>
        <w:t xml:space="preserve">частей </w:t>
      </w:r>
      <w:r w:rsidR="00083E63" w:rsidRPr="00E04125">
        <w:rPr>
          <w:b/>
          <w:bCs/>
          <w:sz w:val="28"/>
          <w:szCs w:val="28"/>
        </w:rPr>
        <w:t>земельн</w:t>
      </w:r>
      <w:r w:rsidR="00083E63">
        <w:rPr>
          <w:b/>
          <w:bCs/>
          <w:sz w:val="28"/>
          <w:szCs w:val="28"/>
        </w:rPr>
        <w:t>ых</w:t>
      </w:r>
      <w:r w:rsidR="00083E63" w:rsidRPr="00E04125">
        <w:rPr>
          <w:b/>
          <w:bCs/>
          <w:sz w:val="28"/>
          <w:szCs w:val="28"/>
        </w:rPr>
        <w:t xml:space="preserve"> участк</w:t>
      </w:r>
      <w:r w:rsidR="00083E63">
        <w:rPr>
          <w:b/>
          <w:bCs/>
          <w:sz w:val="28"/>
          <w:szCs w:val="28"/>
        </w:rPr>
        <w:t>ов</w:t>
      </w:r>
      <w:r w:rsidR="00083E63" w:rsidRPr="00E04125">
        <w:rPr>
          <w:b/>
          <w:bCs/>
          <w:sz w:val="28"/>
          <w:szCs w:val="28"/>
        </w:rPr>
        <w:t>, в том числе</w:t>
      </w:r>
      <w:r w:rsidR="00083E63">
        <w:rPr>
          <w:b/>
          <w:bCs/>
          <w:sz w:val="28"/>
          <w:szCs w:val="28"/>
        </w:rPr>
        <w:t xml:space="preserve"> </w:t>
      </w:r>
      <w:r w:rsidR="00083E63" w:rsidRPr="00E04125">
        <w:rPr>
          <w:b/>
          <w:bCs/>
          <w:sz w:val="28"/>
          <w:szCs w:val="28"/>
        </w:rPr>
        <w:t>возможные способы их образования</w:t>
      </w:r>
      <w:bookmarkEnd w:id="30"/>
      <w:bookmarkEnd w:id="31"/>
    </w:p>
    <w:p w:rsidR="00F41EE0" w:rsidRPr="00E7489D" w:rsidRDefault="00F41EE0" w:rsidP="00F41EE0">
      <w:pPr>
        <w:pStyle w:val="af8"/>
        <w:rPr>
          <w:color w:val="000000" w:themeColor="text1"/>
        </w:rPr>
      </w:pPr>
      <w:r w:rsidRPr="00A3463B">
        <w:t xml:space="preserve">Проект межевания территории разработан для определения границы лесного участка, проектируемого для строительства, реконструкции, </w:t>
      </w:r>
      <w:r w:rsidRPr="00A3463B">
        <w:rPr>
          <w:color w:val="000000" w:themeColor="text1"/>
        </w:rPr>
        <w:t>эксплуатации линейного объекта «</w:t>
      </w:r>
      <w:r>
        <w:rPr>
          <w:color w:val="000000" w:themeColor="text1"/>
        </w:rPr>
        <w:t xml:space="preserve">Строительство и эксплуатация </w:t>
      </w:r>
      <w:proofErr w:type="gramStart"/>
      <w:r w:rsidRPr="00E7489D">
        <w:rPr>
          <w:color w:val="000000" w:themeColor="text1"/>
        </w:rPr>
        <w:t>ВЛ</w:t>
      </w:r>
      <w:proofErr w:type="gramEnd"/>
      <w:r w:rsidRPr="00E7489D">
        <w:rPr>
          <w:color w:val="000000" w:themeColor="text1"/>
        </w:rPr>
        <w:t xml:space="preserve"> 35 кВ </w:t>
      </w:r>
      <w:r>
        <w:rPr>
          <w:color w:val="000000" w:themeColor="text1"/>
        </w:rPr>
        <w:br/>
        <w:t>с устройством ПС 35/0,4 кВ «Временный поселок</w:t>
      </w:r>
      <w:r w:rsidRPr="00A3463B">
        <w:rPr>
          <w:color w:val="000000" w:themeColor="text1"/>
        </w:rPr>
        <w:t>»</w:t>
      </w:r>
      <w:r w:rsidRPr="00A3463B">
        <w:rPr>
          <w:lang w:eastAsia="en-US"/>
        </w:rPr>
        <w:t>.</w:t>
      </w:r>
    </w:p>
    <w:p w:rsidR="00F41EE0" w:rsidRDefault="00F41EE0" w:rsidP="00F41EE0">
      <w:pPr>
        <w:pStyle w:val="af8"/>
      </w:pPr>
      <w:r>
        <w:t xml:space="preserve">Лесной участок, площадью 11454 </w:t>
      </w:r>
      <w:r w:rsidRPr="00A3463B">
        <w:t xml:space="preserve">кв. м сформирован и отведен в установленном порядке на землях лесного фонда, в административных границах Красноярского края, </w:t>
      </w:r>
      <w:r w:rsidRPr="00A3463B">
        <w:rPr>
          <w:rFonts w:eastAsiaTheme="minorHAnsi"/>
        </w:rPr>
        <w:t xml:space="preserve">Северо-Енисейского района, Северо-Енисейского лесничества, </w:t>
      </w:r>
      <w:proofErr w:type="spellStart"/>
      <w:r>
        <w:rPr>
          <w:rFonts w:eastAsiaTheme="minorHAnsi"/>
        </w:rPr>
        <w:t>Новокаламинского</w:t>
      </w:r>
      <w:proofErr w:type="spellEnd"/>
      <w:r>
        <w:rPr>
          <w:rFonts w:eastAsiaTheme="minorHAnsi"/>
        </w:rPr>
        <w:t xml:space="preserve"> </w:t>
      </w:r>
      <w:r w:rsidRPr="00A3463B">
        <w:rPr>
          <w:rFonts w:eastAsiaTheme="minorHAnsi"/>
        </w:rPr>
        <w:t>участкового лесничества</w:t>
      </w:r>
      <w:r w:rsidRPr="00A3463B">
        <w:t xml:space="preserve">, в составе лесных кварталов, части лесотаксационных выделов: </w:t>
      </w:r>
      <w:r w:rsidRPr="00E7489D">
        <w:t>квартал 417 (часть выд. 2, 3, 4)</w:t>
      </w:r>
      <w:r>
        <w:t xml:space="preserve">. </w:t>
      </w:r>
    </w:p>
    <w:p w:rsidR="00F41EE0" w:rsidRPr="00E44687" w:rsidRDefault="00F41EE0" w:rsidP="00F41EE0">
      <w:pPr>
        <w:pStyle w:val="af8"/>
      </w:pPr>
      <w:r w:rsidRPr="00E44687">
        <w:t>С целью рационального использования земель проектом предусматривается минимальное использование земель при строительстве объекта.</w:t>
      </w:r>
    </w:p>
    <w:p w:rsidR="00F41EE0" w:rsidRPr="00A3463B" w:rsidRDefault="00F41EE0" w:rsidP="00F41EE0">
      <w:pPr>
        <w:pStyle w:val="af8"/>
        <w:rPr>
          <w:highlight w:val="yellow"/>
        </w:rPr>
      </w:pPr>
      <w:r w:rsidRPr="00E44687">
        <w:t xml:space="preserve">Лесной участок будет сформирован при проведении кадастровых работ по образованию части земельного участка с кадастровым номером </w:t>
      </w:r>
      <w:r w:rsidRPr="00E7489D">
        <w:t>24:34:0000000:2726</w:t>
      </w:r>
      <w:r w:rsidRPr="00E44687">
        <w:t>.</w:t>
      </w:r>
    </w:p>
    <w:p w:rsidR="001A3475" w:rsidRDefault="001A3475" w:rsidP="00083E63">
      <w:pPr>
        <w:adjustRightInd w:val="0"/>
        <w:ind w:firstLine="851"/>
        <w:rPr>
          <w:sz w:val="28"/>
          <w:szCs w:val="28"/>
        </w:rPr>
      </w:pPr>
    </w:p>
    <w:p w:rsidR="00F41EE0" w:rsidRDefault="00F41EE0" w:rsidP="00F41EE0">
      <w:pPr>
        <w:autoSpaceDE w:val="0"/>
        <w:autoSpaceDN w:val="0"/>
        <w:adjustRightInd w:val="0"/>
        <w:ind w:firstLine="851"/>
        <w:rPr>
          <w:sz w:val="28"/>
          <w:szCs w:val="28"/>
          <w:lang w:eastAsia="en-US"/>
        </w:rPr>
      </w:pPr>
      <w:r w:rsidRPr="00F41EE0">
        <w:rPr>
          <w:sz w:val="28"/>
          <w:szCs w:val="28"/>
          <w:lang w:eastAsia="en-US"/>
        </w:rPr>
        <w:t>Площадь испрашиваемых частей земельных участков, и способ их образования приведен в табл</w:t>
      </w:r>
      <w:r w:rsidR="0015799A">
        <w:rPr>
          <w:sz w:val="28"/>
          <w:szCs w:val="28"/>
          <w:lang w:eastAsia="en-US"/>
        </w:rPr>
        <w:t>ице 5</w:t>
      </w:r>
      <w:r w:rsidRPr="00F41EE0">
        <w:rPr>
          <w:sz w:val="28"/>
          <w:szCs w:val="28"/>
          <w:lang w:eastAsia="en-US"/>
        </w:rPr>
        <w:t>.1</w:t>
      </w:r>
    </w:p>
    <w:p w:rsidR="0015799A" w:rsidRDefault="0015799A" w:rsidP="00F41EE0">
      <w:pPr>
        <w:autoSpaceDE w:val="0"/>
        <w:autoSpaceDN w:val="0"/>
        <w:adjustRightInd w:val="0"/>
        <w:ind w:firstLine="851"/>
        <w:rPr>
          <w:sz w:val="28"/>
          <w:szCs w:val="28"/>
          <w:lang w:eastAsia="en-US"/>
        </w:rPr>
      </w:pPr>
    </w:p>
    <w:p w:rsidR="0015799A" w:rsidRPr="0015799A" w:rsidRDefault="0015799A" w:rsidP="0015799A">
      <w:pPr>
        <w:autoSpaceDE w:val="0"/>
        <w:autoSpaceDN w:val="0"/>
        <w:adjustRightInd w:val="0"/>
        <w:spacing w:after="240"/>
        <w:ind w:firstLine="709"/>
        <w:rPr>
          <w:bCs/>
          <w:sz w:val="28"/>
          <w:szCs w:val="28"/>
          <w:lang w:eastAsia="en-US"/>
        </w:rPr>
      </w:pPr>
      <w:r>
        <w:rPr>
          <w:bCs/>
          <w:sz w:val="28"/>
          <w:szCs w:val="28"/>
          <w:lang w:eastAsia="en-US"/>
        </w:rPr>
        <w:t>Таблица 5</w:t>
      </w:r>
      <w:r w:rsidRPr="0015799A">
        <w:rPr>
          <w:bCs/>
          <w:sz w:val="28"/>
          <w:szCs w:val="28"/>
          <w:lang w:eastAsia="en-US"/>
        </w:rPr>
        <w:t xml:space="preserve">.1 - </w:t>
      </w:r>
      <w:r w:rsidRPr="0015799A">
        <w:rPr>
          <w:sz w:val="28"/>
          <w:szCs w:val="28"/>
          <w:lang w:eastAsia="en-US"/>
        </w:rPr>
        <w:t>Площадь испрашиваемых частей земельных участков, и способ их образования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977"/>
        <w:gridCol w:w="1276"/>
        <w:gridCol w:w="1701"/>
        <w:gridCol w:w="3402"/>
      </w:tblGrid>
      <w:tr w:rsidR="00F41EE0" w:rsidRPr="00F41EE0" w:rsidTr="00C77E5D">
        <w:tc>
          <w:tcPr>
            <w:tcW w:w="2977" w:type="dxa"/>
            <w:vAlign w:val="center"/>
          </w:tcPr>
          <w:p w:rsidR="00F41EE0" w:rsidRPr="00F41EE0" w:rsidRDefault="00F41EE0" w:rsidP="00F41EE0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  <w:r w:rsidRPr="00F41EE0">
              <w:rPr>
                <w:sz w:val="22"/>
                <w:szCs w:val="22"/>
                <w:lang w:eastAsia="en-US"/>
              </w:rPr>
              <w:t>Кадастровый номер</w:t>
            </w:r>
          </w:p>
          <w:p w:rsidR="00F41EE0" w:rsidRPr="00F41EE0" w:rsidRDefault="00F41EE0" w:rsidP="00F41EE0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  <w:proofErr w:type="gramStart"/>
            <w:r w:rsidRPr="00F41EE0">
              <w:rPr>
                <w:sz w:val="22"/>
                <w:szCs w:val="22"/>
                <w:lang w:eastAsia="en-US"/>
              </w:rPr>
              <w:t>образуемого земельного</w:t>
            </w:r>
            <w:proofErr w:type="gramEnd"/>
          </w:p>
          <w:p w:rsidR="00F41EE0" w:rsidRPr="00F41EE0" w:rsidRDefault="00F41EE0" w:rsidP="00F41EE0">
            <w:pPr>
              <w:autoSpaceDE w:val="0"/>
              <w:autoSpaceDN w:val="0"/>
              <w:jc w:val="center"/>
              <w:rPr>
                <w:bCs/>
                <w:lang w:eastAsia="en-US"/>
              </w:rPr>
            </w:pPr>
            <w:r w:rsidRPr="00F41EE0">
              <w:rPr>
                <w:sz w:val="22"/>
                <w:szCs w:val="22"/>
                <w:lang w:eastAsia="en-US"/>
              </w:rPr>
              <w:t>(лесного) участка (части)</w:t>
            </w:r>
          </w:p>
        </w:tc>
        <w:tc>
          <w:tcPr>
            <w:tcW w:w="1276" w:type="dxa"/>
            <w:vAlign w:val="center"/>
          </w:tcPr>
          <w:p w:rsidR="00F41EE0" w:rsidRPr="00F41EE0" w:rsidRDefault="00F41EE0" w:rsidP="00F41EE0">
            <w:pPr>
              <w:autoSpaceDE w:val="0"/>
              <w:autoSpaceDN w:val="0"/>
              <w:adjustRightInd w:val="0"/>
              <w:jc w:val="center"/>
              <w:rPr>
                <w:bCs/>
                <w:lang w:eastAsia="en-US"/>
              </w:rPr>
            </w:pPr>
            <w:r w:rsidRPr="00F41EE0">
              <w:rPr>
                <w:sz w:val="22"/>
                <w:szCs w:val="22"/>
                <w:lang w:eastAsia="en-US"/>
              </w:rPr>
              <w:t xml:space="preserve">Площадь земельного (лесного) участка, </w:t>
            </w:r>
            <w:proofErr w:type="gramStart"/>
            <w:r w:rsidRPr="00F41EE0">
              <w:rPr>
                <w:sz w:val="22"/>
                <w:szCs w:val="22"/>
                <w:lang w:eastAsia="en-US"/>
              </w:rPr>
              <w:t>га</w:t>
            </w:r>
            <w:proofErr w:type="gramEnd"/>
          </w:p>
        </w:tc>
        <w:tc>
          <w:tcPr>
            <w:tcW w:w="1701" w:type="dxa"/>
            <w:vAlign w:val="center"/>
          </w:tcPr>
          <w:p w:rsidR="00F41EE0" w:rsidRPr="00F41EE0" w:rsidRDefault="00F41EE0" w:rsidP="00F41EE0">
            <w:pPr>
              <w:autoSpaceDE w:val="0"/>
              <w:autoSpaceDN w:val="0"/>
              <w:jc w:val="center"/>
              <w:rPr>
                <w:bCs/>
                <w:lang w:eastAsia="en-US"/>
              </w:rPr>
            </w:pPr>
            <w:r w:rsidRPr="00F41EE0">
              <w:rPr>
                <w:sz w:val="22"/>
                <w:szCs w:val="22"/>
                <w:lang w:eastAsia="en-US"/>
              </w:rPr>
              <w:t>Категория земель</w:t>
            </w:r>
          </w:p>
        </w:tc>
        <w:tc>
          <w:tcPr>
            <w:tcW w:w="3402" w:type="dxa"/>
            <w:vAlign w:val="center"/>
          </w:tcPr>
          <w:p w:rsidR="00F41EE0" w:rsidRPr="00F41EE0" w:rsidRDefault="00F41EE0" w:rsidP="00F41EE0">
            <w:pPr>
              <w:autoSpaceDE w:val="0"/>
              <w:autoSpaceDN w:val="0"/>
              <w:adjustRightInd w:val="0"/>
              <w:jc w:val="center"/>
              <w:rPr>
                <w:bCs/>
                <w:lang w:eastAsia="en-US"/>
              </w:rPr>
            </w:pPr>
            <w:r w:rsidRPr="00F41EE0">
              <w:rPr>
                <w:sz w:val="22"/>
                <w:szCs w:val="22"/>
                <w:lang w:eastAsia="en-US"/>
              </w:rPr>
              <w:t>Возможные способы образования земельных (лесных) участков (частей)</w:t>
            </w:r>
          </w:p>
        </w:tc>
      </w:tr>
      <w:tr w:rsidR="00F41EE0" w:rsidRPr="00F41EE0" w:rsidTr="00C77E5D">
        <w:tc>
          <w:tcPr>
            <w:tcW w:w="2977" w:type="dxa"/>
            <w:vAlign w:val="center"/>
          </w:tcPr>
          <w:p w:rsidR="00F41EE0" w:rsidRPr="00F41EE0" w:rsidRDefault="00F41EE0" w:rsidP="00F41EE0">
            <w:pPr>
              <w:autoSpaceDE w:val="0"/>
              <w:autoSpaceDN w:val="0"/>
              <w:jc w:val="center"/>
              <w:rPr>
                <w:bCs/>
                <w:lang w:eastAsia="en-US"/>
              </w:rPr>
            </w:pPr>
            <w:r w:rsidRPr="00F41EE0">
              <w:rPr>
                <w:sz w:val="22"/>
                <w:szCs w:val="22"/>
                <w:lang w:eastAsia="en-US"/>
              </w:rPr>
              <w:t xml:space="preserve">24:34:0000000:2726 </w:t>
            </w:r>
            <w:r w:rsidRPr="00F41EE0">
              <w:rPr>
                <w:color w:val="000000"/>
                <w:sz w:val="22"/>
                <w:szCs w:val="22"/>
                <w:lang w:eastAsia="en-US"/>
              </w:rPr>
              <w:t>/ (чзу</w:t>
            </w:r>
            <w:proofErr w:type="gramStart"/>
            <w:r w:rsidRPr="00F41EE0">
              <w:rPr>
                <w:color w:val="000000"/>
                <w:sz w:val="22"/>
                <w:szCs w:val="22"/>
                <w:lang w:eastAsia="en-US"/>
              </w:rPr>
              <w:t>1</w:t>
            </w:r>
            <w:proofErr w:type="gramEnd"/>
            <w:r w:rsidRPr="00F41EE0">
              <w:rPr>
                <w:color w:val="000000"/>
                <w:sz w:val="22"/>
                <w:szCs w:val="22"/>
                <w:lang w:eastAsia="en-US"/>
              </w:rPr>
              <w:t>)</w:t>
            </w:r>
          </w:p>
        </w:tc>
        <w:tc>
          <w:tcPr>
            <w:tcW w:w="1276" w:type="dxa"/>
            <w:vAlign w:val="center"/>
          </w:tcPr>
          <w:p w:rsidR="00F41EE0" w:rsidRPr="00F41EE0" w:rsidRDefault="00F41EE0" w:rsidP="00F41EE0">
            <w:pPr>
              <w:autoSpaceDE w:val="0"/>
              <w:autoSpaceDN w:val="0"/>
              <w:jc w:val="center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1,1454</w:t>
            </w:r>
          </w:p>
        </w:tc>
        <w:tc>
          <w:tcPr>
            <w:tcW w:w="1701" w:type="dxa"/>
            <w:vAlign w:val="center"/>
          </w:tcPr>
          <w:p w:rsidR="00F41EE0" w:rsidRPr="00F41EE0" w:rsidRDefault="00F41EE0" w:rsidP="00F41EE0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  <w:r w:rsidRPr="00F41EE0">
              <w:rPr>
                <w:sz w:val="22"/>
                <w:szCs w:val="22"/>
                <w:lang w:eastAsia="en-US"/>
              </w:rPr>
              <w:t>Земли лесного фонда</w:t>
            </w:r>
          </w:p>
        </w:tc>
        <w:tc>
          <w:tcPr>
            <w:tcW w:w="3402" w:type="dxa"/>
            <w:vAlign w:val="center"/>
          </w:tcPr>
          <w:p w:rsidR="00F41EE0" w:rsidRPr="00F41EE0" w:rsidRDefault="00F41EE0" w:rsidP="00F41EE0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  <w:r w:rsidRPr="00F41EE0">
              <w:rPr>
                <w:sz w:val="22"/>
                <w:szCs w:val="22"/>
                <w:lang w:eastAsia="en-US"/>
              </w:rPr>
              <w:t xml:space="preserve">Образование части земельного участка с кадастровым номером </w:t>
            </w:r>
          </w:p>
          <w:p w:rsidR="00F41EE0" w:rsidRPr="00F41EE0" w:rsidRDefault="00F41EE0" w:rsidP="00F41EE0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  <w:r w:rsidRPr="00F41EE0">
              <w:rPr>
                <w:sz w:val="22"/>
                <w:szCs w:val="22"/>
                <w:lang w:eastAsia="en-US"/>
              </w:rPr>
              <w:t>24:34:0000000:2726</w:t>
            </w:r>
          </w:p>
        </w:tc>
      </w:tr>
      <w:tr w:rsidR="00F41EE0" w:rsidRPr="00F41EE0" w:rsidTr="00C77E5D">
        <w:tc>
          <w:tcPr>
            <w:tcW w:w="2977" w:type="dxa"/>
            <w:vAlign w:val="center"/>
          </w:tcPr>
          <w:p w:rsidR="00F41EE0" w:rsidRPr="00F41EE0" w:rsidRDefault="00F41EE0" w:rsidP="00F41EE0">
            <w:pPr>
              <w:autoSpaceDE w:val="0"/>
              <w:autoSpaceDN w:val="0"/>
              <w:jc w:val="center"/>
              <w:rPr>
                <w:lang w:eastAsia="en-US"/>
              </w:rPr>
            </w:pPr>
            <w:r w:rsidRPr="00F41EE0">
              <w:rPr>
                <w:sz w:val="22"/>
                <w:szCs w:val="22"/>
                <w:lang w:eastAsia="en-US"/>
              </w:rPr>
              <w:t>Итого</w:t>
            </w:r>
          </w:p>
        </w:tc>
        <w:tc>
          <w:tcPr>
            <w:tcW w:w="1276" w:type="dxa"/>
            <w:vAlign w:val="center"/>
          </w:tcPr>
          <w:p w:rsidR="00F41EE0" w:rsidRPr="00F41EE0" w:rsidRDefault="00F41EE0" w:rsidP="00F41EE0">
            <w:pPr>
              <w:autoSpaceDE w:val="0"/>
              <w:autoSpaceDN w:val="0"/>
              <w:jc w:val="center"/>
              <w:rPr>
                <w:lang w:eastAsia="en-US"/>
              </w:rPr>
            </w:pPr>
            <w:r w:rsidRPr="00F41EE0">
              <w:rPr>
                <w:sz w:val="22"/>
                <w:szCs w:val="22"/>
                <w:lang w:eastAsia="en-US"/>
              </w:rPr>
              <w:t>1,1454</w:t>
            </w:r>
          </w:p>
        </w:tc>
        <w:tc>
          <w:tcPr>
            <w:tcW w:w="1701" w:type="dxa"/>
            <w:vAlign w:val="center"/>
          </w:tcPr>
          <w:p w:rsidR="00F41EE0" w:rsidRPr="00F41EE0" w:rsidRDefault="00F41EE0" w:rsidP="00F41EE0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</w:p>
        </w:tc>
        <w:tc>
          <w:tcPr>
            <w:tcW w:w="3402" w:type="dxa"/>
            <w:vAlign w:val="center"/>
          </w:tcPr>
          <w:p w:rsidR="00F41EE0" w:rsidRPr="00F41EE0" w:rsidRDefault="00F41EE0" w:rsidP="00F41EE0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</w:p>
        </w:tc>
      </w:tr>
    </w:tbl>
    <w:p w:rsidR="005230B0" w:rsidRDefault="005230B0" w:rsidP="005230B0">
      <w:pPr>
        <w:pageBreakBefore/>
        <w:adjustRightInd w:val="0"/>
        <w:spacing w:after="480"/>
        <w:outlineLvl w:val="1"/>
        <w:rPr>
          <w:b/>
          <w:bCs/>
          <w:sz w:val="28"/>
          <w:szCs w:val="28"/>
        </w:rPr>
      </w:pPr>
      <w:bookmarkStart w:id="32" w:name="_Toc44881548"/>
      <w:bookmarkStart w:id="33" w:name="_Toc52787051"/>
      <w:r>
        <w:rPr>
          <w:b/>
          <w:bCs/>
          <w:sz w:val="28"/>
          <w:szCs w:val="28"/>
        </w:rPr>
        <w:lastRenderedPageBreak/>
        <w:t>5</w:t>
      </w:r>
      <w:r w:rsidRPr="00A97384">
        <w:rPr>
          <w:b/>
          <w:bCs/>
          <w:sz w:val="28"/>
          <w:szCs w:val="28"/>
        </w:rPr>
        <w:t>.2</w:t>
      </w:r>
      <w:r>
        <w:rPr>
          <w:b/>
          <w:bCs/>
          <w:sz w:val="28"/>
          <w:szCs w:val="28"/>
        </w:rPr>
        <w:tab/>
      </w:r>
      <w:r w:rsidRPr="00A97384">
        <w:rPr>
          <w:b/>
          <w:bCs/>
          <w:sz w:val="28"/>
          <w:szCs w:val="28"/>
        </w:rPr>
        <w:t>Перечень и сведения о площади образуем</w:t>
      </w:r>
      <w:r>
        <w:rPr>
          <w:b/>
          <w:bCs/>
          <w:sz w:val="28"/>
          <w:szCs w:val="28"/>
        </w:rPr>
        <w:t>ых</w:t>
      </w:r>
      <w:r w:rsidRPr="00A97384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 xml:space="preserve">частей </w:t>
      </w:r>
      <w:r w:rsidRPr="00A97384">
        <w:rPr>
          <w:b/>
          <w:bCs/>
          <w:sz w:val="28"/>
          <w:szCs w:val="28"/>
        </w:rPr>
        <w:t>земельн</w:t>
      </w:r>
      <w:r>
        <w:rPr>
          <w:b/>
          <w:bCs/>
          <w:sz w:val="28"/>
          <w:szCs w:val="28"/>
        </w:rPr>
        <w:t xml:space="preserve">ых </w:t>
      </w:r>
      <w:r w:rsidRPr="00A97384">
        <w:rPr>
          <w:b/>
          <w:bCs/>
          <w:sz w:val="28"/>
          <w:szCs w:val="28"/>
        </w:rPr>
        <w:t>участк</w:t>
      </w:r>
      <w:r>
        <w:rPr>
          <w:b/>
          <w:bCs/>
          <w:sz w:val="28"/>
          <w:szCs w:val="28"/>
        </w:rPr>
        <w:t>ов</w:t>
      </w:r>
      <w:r w:rsidRPr="00A97384">
        <w:rPr>
          <w:b/>
          <w:bCs/>
          <w:sz w:val="28"/>
          <w:szCs w:val="28"/>
        </w:rPr>
        <w:t>, котор</w:t>
      </w:r>
      <w:r>
        <w:rPr>
          <w:b/>
          <w:bCs/>
          <w:sz w:val="28"/>
          <w:szCs w:val="28"/>
        </w:rPr>
        <w:t>ые</w:t>
      </w:r>
      <w:r w:rsidRPr="00A97384">
        <w:rPr>
          <w:b/>
          <w:bCs/>
          <w:sz w:val="28"/>
          <w:szCs w:val="28"/>
        </w:rPr>
        <w:t xml:space="preserve"> буд</w:t>
      </w:r>
      <w:r>
        <w:rPr>
          <w:b/>
          <w:bCs/>
          <w:sz w:val="28"/>
          <w:szCs w:val="28"/>
        </w:rPr>
        <w:t>у</w:t>
      </w:r>
      <w:r w:rsidRPr="00A97384">
        <w:rPr>
          <w:b/>
          <w:bCs/>
          <w:sz w:val="28"/>
          <w:szCs w:val="28"/>
        </w:rPr>
        <w:t>т</w:t>
      </w:r>
      <w:r>
        <w:rPr>
          <w:b/>
          <w:bCs/>
          <w:sz w:val="28"/>
          <w:szCs w:val="28"/>
        </w:rPr>
        <w:t xml:space="preserve"> </w:t>
      </w:r>
      <w:r w:rsidRPr="00A97384">
        <w:rPr>
          <w:b/>
          <w:bCs/>
          <w:sz w:val="28"/>
          <w:szCs w:val="28"/>
        </w:rPr>
        <w:t>отнесен</w:t>
      </w:r>
      <w:r>
        <w:rPr>
          <w:b/>
          <w:bCs/>
          <w:sz w:val="28"/>
          <w:szCs w:val="28"/>
        </w:rPr>
        <w:t>ы</w:t>
      </w:r>
      <w:r w:rsidRPr="00A97384">
        <w:rPr>
          <w:b/>
          <w:bCs/>
          <w:sz w:val="28"/>
          <w:szCs w:val="28"/>
        </w:rPr>
        <w:t xml:space="preserve"> к территориям общего пользования или имуществу общего</w:t>
      </w:r>
      <w:r>
        <w:rPr>
          <w:b/>
          <w:bCs/>
          <w:sz w:val="28"/>
          <w:szCs w:val="28"/>
        </w:rPr>
        <w:t xml:space="preserve"> </w:t>
      </w:r>
      <w:r w:rsidRPr="00A97384">
        <w:rPr>
          <w:b/>
          <w:bCs/>
          <w:sz w:val="28"/>
          <w:szCs w:val="28"/>
        </w:rPr>
        <w:t>пользования, в том числе в отношении которых предполагается резервирование</w:t>
      </w:r>
      <w:r>
        <w:rPr>
          <w:b/>
          <w:bCs/>
          <w:sz w:val="28"/>
          <w:szCs w:val="28"/>
        </w:rPr>
        <w:t xml:space="preserve"> </w:t>
      </w:r>
      <w:r w:rsidRPr="00A97384">
        <w:rPr>
          <w:b/>
          <w:bCs/>
          <w:sz w:val="28"/>
          <w:szCs w:val="28"/>
        </w:rPr>
        <w:t>и (или) изъятие для государственных или муниципальных нужд</w:t>
      </w:r>
      <w:bookmarkEnd w:id="32"/>
      <w:bookmarkEnd w:id="33"/>
    </w:p>
    <w:p w:rsidR="005230B0" w:rsidRPr="00C81FA4" w:rsidRDefault="005230B0" w:rsidP="005230B0">
      <w:pPr>
        <w:pStyle w:val="af8"/>
      </w:pPr>
      <w:r w:rsidRPr="00C81FA4">
        <w:t>Лесной участок не относится к территориям общего пользования или имуществу общего пользования, не образуется, резервирование и (или) изъятие для государственных или муниципальных нужд не осуществляется.</w:t>
      </w:r>
    </w:p>
    <w:p w:rsidR="005230B0" w:rsidRDefault="005230B0" w:rsidP="005230B0">
      <w:pPr>
        <w:adjustRightInd w:val="0"/>
        <w:spacing w:before="480" w:after="480"/>
        <w:ind w:firstLine="851"/>
        <w:outlineLvl w:val="1"/>
        <w:rPr>
          <w:b/>
          <w:sz w:val="28"/>
          <w:szCs w:val="28"/>
        </w:rPr>
      </w:pPr>
      <w:bookmarkStart w:id="34" w:name="_Toc44881549"/>
      <w:bookmarkStart w:id="35" w:name="_Toc52787052"/>
      <w:r>
        <w:rPr>
          <w:b/>
          <w:sz w:val="28"/>
          <w:szCs w:val="28"/>
        </w:rPr>
        <w:t>5</w:t>
      </w:r>
      <w:r w:rsidRPr="00D27DE0">
        <w:rPr>
          <w:b/>
          <w:sz w:val="28"/>
          <w:szCs w:val="28"/>
        </w:rPr>
        <w:t>.3</w:t>
      </w:r>
      <w:r w:rsidRPr="00D27DE0">
        <w:rPr>
          <w:b/>
          <w:sz w:val="28"/>
          <w:szCs w:val="28"/>
        </w:rPr>
        <w:tab/>
      </w:r>
      <w:r>
        <w:rPr>
          <w:b/>
          <w:sz w:val="28"/>
          <w:szCs w:val="28"/>
        </w:rPr>
        <w:t>В</w:t>
      </w:r>
      <w:r w:rsidRPr="008B2BB1">
        <w:rPr>
          <w:b/>
          <w:sz w:val="28"/>
          <w:szCs w:val="28"/>
        </w:rPr>
        <w:t>ид разрешенного использования образуемых земельных участков в соответствии с проектом планировки территории</w:t>
      </w:r>
      <w:bookmarkEnd w:id="34"/>
      <w:bookmarkEnd w:id="35"/>
    </w:p>
    <w:p w:rsidR="005230B0" w:rsidRPr="0015799A" w:rsidRDefault="005230B0" w:rsidP="005230B0">
      <w:pPr>
        <w:autoSpaceDE w:val="0"/>
        <w:autoSpaceDN w:val="0"/>
        <w:ind w:firstLine="709"/>
        <w:rPr>
          <w:sz w:val="28"/>
          <w:szCs w:val="28"/>
          <w:lang w:eastAsia="en-US"/>
        </w:rPr>
      </w:pPr>
      <w:r w:rsidRPr="0015799A">
        <w:rPr>
          <w:sz w:val="28"/>
          <w:szCs w:val="28"/>
          <w:lang w:eastAsia="en-US"/>
        </w:rPr>
        <w:t>Лесохозяйственным регламентом Северо-Енисейского лесничества на проектируемом лесном участке установлены следующие виды разрешенного использования лесов:</w:t>
      </w:r>
    </w:p>
    <w:p w:rsidR="005230B0" w:rsidRPr="0015799A" w:rsidRDefault="005230B0" w:rsidP="005230B0">
      <w:pPr>
        <w:numPr>
          <w:ilvl w:val="0"/>
          <w:numId w:val="9"/>
        </w:numPr>
        <w:tabs>
          <w:tab w:val="left" w:pos="284"/>
        </w:tabs>
        <w:autoSpaceDE w:val="0"/>
        <w:autoSpaceDN w:val="0"/>
        <w:ind w:left="0" w:firstLine="0"/>
        <w:rPr>
          <w:sz w:val="28"/>
          <w:szCs w:val="28"/>
          <w:u w:val="single"/>
          <w:lang w:eastAsia="en-US"/>
        </w:rPr>
      </w:pPr>
      <w:r w:rsidRPr="0015799A">
        <w:rPr>
          <w:sz w:val="28"/>
          <w:szCs w:val="28"/>
          <w:u w:val="single"/>
          <w:lang w:eastAsia="en-US"/>
        </w:rPr>
        <w:t>заготовка древесины;</w:t>
      </w:r>
    </w:p>
    <w:p w:rsidR="005230B0" w:rsidRPr="0015799A" w:rsidRDefault="005230B0" w:rsidP="005230B0">
      <w:pPr>
        <w:numPr>
          <w:ilvl w:val="0"/>
          <w:numId w:val="9"/>
        </w:numPr>
        <w:tabs>
          <w:tab w:val="left" w:pos="284"/>
          <w:tab w:val="left" w:pos="709"/>
        </w:tabs>
        <w:autoSpaceDE w:val="0"/>
        <w:autoSpaceDN w:val="0"/>
        <w:ind w:left="0" w:firstLine="0"/>
        <w:rPr>
          <w:sz w:val="28"/>
          <w:szCs w:val="28"/>
          <w:u w:val="single"/>
          <w:lang w:eastAsia="en-US"/>
        </w:rPr>
      </w:pPr>
      <w:r w:rsidRPr="0015799A">
        <w:rPr>
          <w:sz w:val="28"/>
          <w:szCs w:val="28"/>
          <w:u w:val="single"/>
          <w:lang w:eastAsia="en-US"/>
        </w:rPr>
        <w:t xml:space="preserve">заготовка и сбор </w:t>
      </w:r>
      <w:proofErr w:type="spellStart"/>
      <w:r w:rsidRPr="0015799A">
        <w:rPr>
          <w:sz w:val="28"/>
          <w:szCs w:val="28"/>
          <w:u w:val="single"/>
          <w:lang w:eastAsia="en-US"/>
        </w:rPr>
        <w:t>недревесных</w:t>
      </w:r>
      <w:proofErr w:type="spellEnd"/>
      <w:r w:rsidRPr="0015799A">
        <w:rPr>
          <w:sz w:val="28"/>
          <w:szCs w:val="28"/>
          <w:u w:val="single"/>
          <w:lang w:eastAsia="en-US"/>
        </w:rPr>
        <w:t xml:space="preserve"> лесных ресурсов;</w:t>
      </w:r>
    </w:p>
    <w:p w:rsidR="005230B0" w:rsidRPr="0015799A" w:rsidRDefault="005230B0" w:rsidP="005230B0">
      <w:pPr>
        <w:numPr>
          <w:ilvl w:val="0"/>
          <w:numId w:val="9"/>
        </w:numPr>
        <w:tabs>
          <w:tab w:val="left" w:pos="284"/>
          <w:tab w:val="left" w:pos="709"/>
        </w:tabs>
        <w:autoSpaceDE w:val="0"/>
        <w:autoSpaceDN w:val="0"/>
        <w:ind w:left="0" w:firstLine="0"/>
        <w:rPr>
          <w:sz w:val="28"/>
          <w:szCs w:val="28"/>
          <w:u w:val="single"/>
          <w:lang w:eastAsia="en-US"/>
        </w:rPr>
      </w:pPr>
      <w:r w:rsidRPr="0015799A">
        <w:rPr>
          <w:sz w:val="28"/>
          <w:szCs w:val="28"/>
          <w:u w:val="single"/>
          <w:lang w:eastAsia="en-US"/>
        </w:rPr>
        <w:t>заготовка пищевых лесных ресурсов и сбор лекарственных растений;</w:t>
      </w:r>
    </w:p>
    <w:p w:rsidR="005230B0" w:rsidRPr="0015799A" w:rsidRDefault="005230B0" w:rsidP="005230B0">
      <w:pPr>
        <w:numPr>
          <w:ilvl w:val="0"/>
          <w:numId w:val="9"/>
        </w:numPr>
        <w:tabs>
          <w:tab w:val="left" w:pos="284"/>
          <w:tab w:val="left" w:pos="709"/>
        </w:tabs>
        <w:autoSpaceDE w:val="0"/>
        <w:autoSpaceDN w:val="0"/>
        <w:ind w:left="0" w:firstLine="0"/>
        <w:rPr>
          <w:sz w:val="28"/>
          <w:szCs w:val="28"/>
          <w:u w:val="single"/>
          <w:lang w:eastAsia="en-US"/>
        </w:rPr>
      </w:pPr>
      <w:r w:rsidRPr="0015799A">
        <w:rPr>
          <w:sz w:val="28"/>
          <w:szCs w:val="28"/>
          <w:u w:val="single"/>
          <w:lang w:eastAsia="en-US"/>
        </w:rPr>
        <w:t>осуществление видов деятельности в сфере охотничьего хозяйства;</w:t>
      </w:r>
    </w:p>
    <w:p w:rsidR="005230B0" w:rsidRPr="0015799A" w:rsidRDefault="005230B0" w:rsidP="005230B0">
      <w:pPr>
        <w:numPr>
          <w:ilvl w:val="0"/>
          <w:numId w:val="9"/>
        </w:numPr>
        <w:tabs>
          <w:tab w:val="left" w:pos="284"/>
          <w:tab w:val="left" w:pos="709"/>
        </w:tabs>
        <w:autoSpaceDE w:val="0"/>
        <w:autoSpaceDN w:val="0"/>
        <w:ind w:left="0" w:firstLine="0"/>
        <w:rPr>
          <w:sz w:val="28"/>
          <w:szCs w:val="28"/>
          <w:u w:val="single"/>
          <w:lang w:eastAsia="en-US"/>
        </w:rPr>
      </w:pPr>
      <w:r w:rsidRPr="0015799A">
        <w:rPr>
          <w:sz w:val="28"/>
          <w:szCs w:val="28"/>
          <w:u w:val="single"/>
          <w:lang w:eastAsia="en-US"/>
        </w:rPr>
        <w:t>ведение сельского хозяйства: только сенокошение и пчеловодство (в лесах, расположенных в </w:t>
      </w:r>
      <w:proofErr w:type="spellStart"/>
      <w:r w:rsidRPr="0015799A">
        <w:rPr>
          <w:sz w:val="28"/>
          <w:szCs w:val="28"/>
          <w:u w:val="single"/>
          <w:lang w:eastAsia="en-US"/>
        </w:rPr>
        <w:t>водоохранных</w:t>
      </w:r>
      <w:proofErr w:type="spellEnd"/>
      <w:r w:rsidRPr="0015799A">
        <w:rPr>
          <w:sz w:val="28"/>
          <w:szCs w:val="28"/>
          <w:u w:val="single"/>
          <w:lang w:eastAsia="en-US"/>
        </w:rPr>
        <w:t xml:space="preserve"> зонах);</w:t>
      </w:r>
    </w:p>
    <w:p w:rsidR="005230B0" w:rsidRPr="0015799A" w:rsidRDefault="005230B0" w:rsidP="005230B0">
      <w:pPr>
        <w:numPr>
          <w:ilvl w:val="0"/>
          <w:numId w:val="9"/>
        </w:numPr>
        <w:tabs>
          <w:tab w:val="left" w:pos="284"/>
          <w:tab w:val="left" w:pos="709"/>
        </w:tabs>
        <w:autoSpaceDE w:val="0"/>
        <w:autoSpaceDN w:val="0"/>
        <w:ind w:left="0" w:firstLine="0"/>
        <w:rPr>
          <w:sz w:val="28"/>
          <w:szCs w:val="28"/>
          <w:u w:val="single"/>
          <w:lang w:eastAsia="en-US"/>
        </w:rPr>
      </w:pPr>
      <w:r w:rsidRPr="0015799A">
        <w:rPr>
          <w:sz w:val="28"/>
          <w:szCs w:val="28"/>
          <w:u w:val="single"/>
          <w:lang w:eastAsia="en-US"/>
        </w:rPr>
        <w:t>осуществление научно-исследовательской деятельности, образовательной деятельности;</w:t>
      </w:r>
    </w:p>
    <w:p w:rsidR="005230B0" w:rsidRPr="0015799A" w:rsidRDefault="005230B0" w:rsidP="005230B0">
      <w:pPr>
        <w:numPr>
          <w:ilvl w:val="0"/>
          <w:numId w:val="9"/>
        </w:numPr>
        <w:tabs>
          <w:tab w:val="left" w:pos="284"/>
          <w:tab w:val="left" w:pos="709"/>
        </w:tabs>
        <w:autoSpaceDE w:val="0"/>
        <w:autoSpaceDN w:val="0"/>
        <w:ind w:left="0" w:firstLine="0"/>
        <w:rPr>
          <w:sz w:val="28"/>
          <w:szCs w:val="28"/>
          <w:u w:val="single"/>
          <w:lang w:eastAsia="en-US"/>
        </w:rPr>
      </w:pPr>
      <w:r w:rsidRPr="0015799A">
        <w:rPr>
          <w:sz w:val="28"/>
          <w:szCs w:val="28"/>
          <w:u w:val="single"/>
          <w:lang w:eastAsia="en-US"/>
        </w:rPr>
        <w:t>осуществление рекреационной деятельности;</w:t>
      </w:r>
    </w:p>
    <w:p w:rsidR="005230B0" w:rsidRPr="0015799A" w:rsidRDefault="005230B0" w:rsidP="005230B0">
      <w:pPr>
        <w:numPr>
          <w:ilvl w:val="0"/>
          <w:numId w:val="9"/>
        </w:numPr>
        <w:tabs>
          <w:tab w:val="left" w:pos="284"/>
          <w:tab w:val="left" w:pos="709"/>
        </w:tabs>
        <w:autoSpaceDE w:val="0"/>
        <w:autoSpaceDN w:val="0"/>
        <w:ind w:left="0" w:firstLine="0"/>
        <w:rPr>
          <w:sz w:val="28"/>
          <w:szCs w:val="28"/>
          <w:u w:val="single"/>
          <w:lang w:eastAsia="en-US"/>
        </w:rPr>
      </w:pPr>
      <w:r w:rsidRPr="0015799A">
        <w:rPr>
          <w:sz w:val="28"/>
          <w:szCs w:val="28"/>
          <w:u w:val="single"/>
          <w:lang w:eastAsia="en-US"/>
        </w:rPr>
        <w:t>выращивание лесных плодовых, ягодных, декоративных растений, лекарственных растений;</w:t>
      </w:r>
    </w:p>
    <w:p w:rsidR="005230B0" w:rsidRPr="0015799A" w:rsidRDefault="005230B0" w:rsidP="005230B0">
      <w:pPr>
        <w:numPr>
          <w:ilvl w:val="0"/>
          <w:numId w:val="9"/>
        </w:numPr>
        <w:tabs>
          <w:tab w:val="left" w:pos="284"/>
          <w:tab w:val="left" w:pos="709"/>
        </w:tabs>
        <w:autoSpaceDE w:val="0"/>
        <w:autoSpaceDN w:val="0"/>
        <w:ind w:left="0" w:firstLine="0"/>
        <w:rPr>
          <w:sz w:val="28"/>
          <w:szCs w:val="28"/>
          <w:u w:val="single"/>
          <w:lang w:eastAsia="en-US"/>
        </w:rPr>
      </w:pPr>
      <w:r w:rsidRPr="0015799A">
        <w:rPr>
          <w:sz w:val="28"/>
          <w:szCs w:val="28"/>
          <w:u w:val="single"/>
          <w:lang w:eastAsia="en-US"/>
        </w:rPr>
        <w:t>выращивание посадочного материала лесных растений (саженцев, сеянцев);</w:t>
      </w:r>
    </w:p>
    <w:p w:rsidR="005230B0" w:rsidRPr="0015799A" w:rsidRDefault="005230B0" w:rsidP="005230B0">
      <w:pPr>
        <w:numPr>
          <w:ilvl w:val="0"/>
          <w:numId w:val="9"/>
        </w:numPr>
        <w:tabs>
          <w:tab w:val="left" w:pos="284"/>
          <w:tab w:val="left" w:pos="709"/>
        </w:tabs>
        <w:autoSpaceDE w:val="0"/>
        <w:autoSpaceDN w:val="0"/>
        <w:ind w:left="284"/>
        <w:rPr>
          <w:sz w:val="28"/>
          <w:szCs w:val="28"/>
          <w:u w:val="single"/>
          <w:lang w:eastAsia="en-US"/>
        </w:rPr>
      </w:pPr>
      <w:r w:rsidRPr="0015799A">
        <w:rPr>
          <w:sz w:val="28"/>
          <w:szCs w:val="28"/>
          <w:u w:val="single"/>
          <w:lang w:eastAsia="en-US"/>
        </w:rPr>
        <w:t>осуществление геологического изучения недр, разведка и добыча полезных ископаемых;</w:t>
      </w:r>
    </w:p>
    <w:p w:rsidR="005230B0" w:rsidRPr="0015799A" w:rsidRDefault="005230B0" w:rsidP="005230B0">
      <w:pPr>
        <w:numPr>
          <w:ilvl w:val="0"/>
          <w:numId w:val="9"/>
        </w:numPr>
        <w:tabs>
          <w:tab w:val="left" w:pos="284"/>
          <w:tab w:val="left" w:pos="709"/>
        </w:tabs>
        <w:autoSpaceDE w:val="0"/>
        <w:autoSpaceDN w:val="0"/>
        <w:ind w:left="0" w:firstLine="0"/>
        <w:rPr>
          <w:sz w:val="28"/>
          <w:szCs w:val="28"/>
          <w:u w:val="single"/>
          <w:lang w:eastAsia="en-US"/>
        </w:rPr>
      </w:pPr>
      <w:r w:rsidRPr="0015799A">
        <w:rPr>
          <w:sz w:val="28"/>
          <w:szCs w:val="28"/>
          <w:u w:val="single"/>
          <w:lang w:eastAsia="en-US"/>
        </w:rPr>
        <w:t>строительство и эксплуатация водохранилищ и иных искусственных водных объектов, а также гидротехнических сооружений и специализированных портов;</w:t>
      </w:r>
    </w:p>
    <w:p w:rsidR="005230B0" w:rsidRPr="0015799A" w:rsidRDefault="005230B0" w:rsidP="005230B0">
      <w:pPr>
        <w:numPr>
          <w:ilvl w:val="0"/>
          <w:numId w:val="9"/>
        </w:numPr>
        <w:tabs>
          <w:tab w:val="left" w:pos="284"/>
          <w:tab w:val="left" w:pos="709"/>
        </w:tabs>
        <w:autoSpaceDE w:val="0"/>
        <w:autoSpaceDN w:val="0"/>
        <w:ind w:left="0" w:firstLine="0"/>
        <w:rPr>
          <w:sz w:val="28"/>
          <w:szCs w:val="28"/>
          <w:u w:val="single"/>
          <w:lang w:eastAsia="en-US"/>
        </w:rPr>
      </w:pPr>
      <w:r w:rsidRPr="0015799A">
        <w:rPr>
          <w:sz w:val="28"/>
          <w:szCs w:val="28"/>
          <w:u w:val="single"/>
          <w:lang w:eastAsia="en-US"/>
        </w:rPr>
        <w:t>строительство, реконструкция, эксплуатация линейных объектов;</w:t>
      </w:r>
    </w:p>
    <w:p w:rsidR="005230B0" w:rsidRPr="0015799A" w:rsidRDefault="005230B0" w:rsidP="005230B0">
      <w:pPr>
        <w:numPr>
          <w:ilvl w:val="0"/>
          <w:numId w:val="9"/>
        </w:numPr>
        <w:tabs>
          <w:tab w:val="left" w:pos="284"/>
          <w:tab w:val="left" w:pos="709"/>
        </w:tabs>
        <w:autoSpaceDE w:val="0"/>
        <w:autoSpaceDN w:val="0"/>
        <w:ind w:left="0" w:firstLine="0"/>
        <w:rPr>
          <w:sz w:val="28"/>
          <w:szCs w:val="28"/>
          <w:u w:val="single"/>
          <w:lang w:eastAsia="en-US"/>
        </w:rPr>
      </w:pPr>
      <w:r w:rsidRPr="0015799A">
        <w:rPr>
          <w:sz w:val="28"/>
          <w:szCs w:val="28"/>
          <w:u w:val="single"/>
          <w:lang w:eastAsia="en-US"/>
        </w:rPr>
        <w:t>осуществление религиозной деятельности.</w:t>
      </w:r>
    </w:p>
    <w:p w:rsidR="005230B0" w:rsidRPr="0015799A" w:rsidRDefault="005230B0" w:rsidP="005230B0">
      <w:pPr>
        <w:tabs>
          <w:tab w:val="left" w:pos="709"/>
        </w:tabs>
        <w:rPr>
          <w:sz w:val="28"/>
          <w:szCs w:val="28"/>
        </w:rPr>
      </w:pPr>
      <w:r>
        <w:rPr>
          <w:sz w:val="28"/>
          <w:szCs w:val="28"/>
        </w:rPr>
        <w:tab/>
      </w:r>
      <w:r w:rsidRPr="0015799A">
        <w:rPr>
          <w:sz w:val="28"/>
          <w:szCs w:val="28"/>
        </w:rPr>
        <w:t>На образуемую часть земельного участка лесного фонда распространяются все виды разрешенного использования, установленные для земельного участка в соответствии с Лесным</w:t>
      </w:r>
      <w:r>
        <w:rPr>
          <w:sz w:val="28"/>
          <w:szCs w:val="28"/>
        </w:rPr>
        <w:t xml:space="preserve"> кодексом Российской Федерации </w:t>
      </w:r>
      <w:r>
        <w:rPr>
          <w:sz w:val="28"/>
          <w:szCs w:val="28"/>
        </w:rPr>
        <w:br/>
      </w:r>
      <w:r w:rsidRPr="0015799A">
        <w:rPr>
          <w:sz w:val="28"/>
          <w:szCs w:val="28"/>
        </w:rPr>
        <w:t>и лесохозяйственным регламентом Северо-Енисейского лесничества.</w:t>
      </w:r>
    </w:p>
    <w:p w:rsidR="005230B0" w:rsidRPr="0015799A" w:rsidRDefault="005230B0" w:rsidP="005230B0">
      <w:pPr>
        <w:tabs>
          <w:tab w:val="left" w:pos="709"/>
        </w:tabs>
        <w:rPr>
          <w:sz w:val="28"/>
          <w:szCs w:val="28"/>
        </w:rPr>
      </w:pPr>
      <w:r>
        <w:rPr>
          <w:sz w:val="28"/>
          <w:szCs w:val="28"/>
        </w:rPr>
        <w:tab/>
      </w:r>
      <w:r w:rsidRPr="0015799A">
        <w:rPr>
          <w:sz w:val="28"/>
          <w:szCs w:val="28"/>
        </w:rPr>
        <w:t xml:space="preserve">Часть лесного участка проектируемого для строительства, реконструкции, эксплуатации линейного объекта «Строительство и </w:t>
      </w:r>
      <w:r w:rsidRPr="0015799A">
        <w:rPr>
          <w:sz w:val="28"/>
          <w:szCs w:val="28"/>
        </w:rPr>
        <w:lastRenderedPageBreak/>
        <w:t xml:space="preserve">эксплуатация </w:t>
      </w:r>
      <w:proofErr w:type="gramStart"/>
      <w:r w:rsidRPr="0015799A">
        <w:rPr>
          <w:sz w:val="28"/>
          <w:szCs w:val="28"/>
        </w:rPr>
        <w:t>ВЛ</w:t>
      </w:r>
      <w:proofErr w:type="gramEnd"/>
      <w:r w:rsidRPr="0015799A">
        <w:rPr>
          <w:sz w:val="28"/>
          <w:szCs w:val="28"/>
        </w:rPr>
        <w:t xml:space="preserve"> 35 кВ с устройством ПС 35/0,4 кВ «Временный поселок» в соответствии со статьей 45 Лесного кодекса Российской Федерации – строительство, реконструкция, эксплуатация линейных объектов,  будет установлена договором аренды лесного участка.</w:t>
      </w:r>
    </w:p>
    <w:p w:rsidR="005230B0" w:rsidRDefault="005230B0" w:rsidP="005230B0">
      <w:pPr>
        <w:adjustRightInd w:val="0"/>
        <w:spacing w:before="480" w:after="600"/>
        <w:ind w:firstLine="851"/>
        <w:outlineLvl w:val="1"/>
        <w:rPr>
          <w:b/>
          <w:bCs/>
          <w:sz w:val="28"/>
          <w:szCs w:val="28"/>
        </w:rPr>
      </w:pPr>
      <w:bookmarkStart w:id="36" w:name="_Toc44881550"/>
      <w:bookmarkStart w:id="37" w:name="_Toc52787053"/>
      <w:r>
        <w:rPr>
          <w:b/>
          <w:bCs/>
          <w:sz w:val="28"/>
          <w:szCs w:val="28"/>
        </w:rPr>
        <w:t>5.4</w:t>
      </w:r>
      <w:r>
        <w:rPr>
          <w:b/>
          <w:bCs/>
          <w:sz w:val="28"/>
          <w:szCs w:val="28"/>
        </w:rPr>
        <w:tab/>
      </w:r>
      <w:r w:rsidRPr="00637410">
        <w:rPr>
          <w:b/>
          <w:bCs/>
          <w:sz w:val="28"/>
          <w:szCs w:val="28"/>
        </w:rPr>
        <w:t>Целевое назначение лесов, вид (виды) разрешенного использования лесного</w:t>
      </w:r>
      <w:r>
        <w:rPr>
          <w:b/>
          <w:bCs/>
          <w:sz w:val="28"/>
          <w:szCs w:val="28"/>
        </w:rPr>
        <w:t xml:space="preserve"> </w:t>
      </w:r>
      <w:r w:rsidRPr="00637410">
        <w:rPr>
          <w:b/>
          <w:bCs/>
          <w:sz w:val="28"/>
          <w:szCs w:val="28"/>
        </w:rPr>
        <w:t>участка, количественные и качественные характеристики лесного участка,</w:t>
      </w:r>
      <w:r>
        <w:rPr>
          <w:b/>
          <w:bCs/>
          <w:sz w:val="28"/>
          <w:szCs w:val="28"/>
        </w:rPr>
        <w:t xml:space="preserve"> </w:t>
      </w:r>
      <w:r w:rsidRPr="00637410">
        <w:rPr>
          <w:b/>
          <w:bCs/>
          <w:sz w:val="28"/>
          <w:szCs w:val="28"/>
        </w:rPr>
        <w:t>сведения о нахождении лесного участка в границах особо защитных участков</w:t>
      </w:r>
      <w:r>
        <w:rPr>
          <w:b/>
          <w:bCs/>
          <w:sz w:val="28"/>
          <w:szCs w:val="28"/>
        </w:rPr>
        <w:t xml:space="preserve"> </w:t>
      </w:r>
      <w:r w:rsidRPr="00637410">
        <w:rPr>
          <w:b/>
          <w:bCs/>
          <w:sz w:val="28"/>
          <w:szCs w:val="28"/>
        </w:rPr>
        <w:t>лесов</w:t>
      </w:r>
      <w:bookmarkEnd w:id="36"/>
      <w:bookmarkEnd w:id="37"/>
    </w:p>
    <w:p w:rsidR="007C1676" w:rsidRPr="00C77E5D" w:rsidRDefault="007C1676" w:rsidP="007C1676">
      <w:pPr>
        <w:pStyle w:val="a9"/>
        <w:widowControl w:val="0"/>
        <w:numPr>
          <w:ilvl w:val="2"/>
          <w:numId w:val="30"/>
        </w:numPr>
        <w:tabs>
          <w:tab w:val="left" w:pos="1560"/>
        </w:tabs>
        <w:autoSpaceDE w:val="0"/>
        <w:autoSpaceDN w:val="0"/>
        <w:spacing w:before="240" w:after="240"/>
        <w:jc w:val="center"/>
        <w:outlineLvl w:val="2"/>
        <w:rPr>
          <w:rFonts w:eastAsiaTheme="majorEastAsia"/>
          <w:b/>
          <w:lang w:eastAsia="en-US"/>
        </w:rPr>
      </w:pPr>
      <w:bookmarkStart w:id="38" w:name="_Toc52787054"/>
      <w:r w:rsidRPr="00C77E5D">
        <w:rPr>
          <w:rFonts w:eastAsiaTheme="majorEastAsia"/>
          <w:b/>
          <w:lang w:eastAsia="en-US"/>
        </w:rPr>
        <w:t>Местоположение, границы и площадь проектируемого лесного участка</w:t>
      </w:r>
      <w:bookmarkEnd w:id="38"/>
    </w:p>
    <w:p w:rsidR="007C1676" w:rsidRPr="00C77E5D" w:rsidRDefault="007C1676" w:rsidP="007C1676">
      <w:pPr>
        <w:autoSpaceDE w:val="0"/>
        <w:autoSpaceDN w:val="0"/>
        <w:jc w:val="center"/>
        <w:rPr>
          <w:sz w:val="28"/>
          <w:szCs w:val="28"/>
          <w:lang w:eastAsia="en-US"/>
        </w:rPr>
      </w:pPr>
      <w:r w:rsidRPr="00C77E5D">
        <w:rPr>
          <w:sz w:val="28"/>
          <w:szCs w:val="28"/>
          <w:lang w:eastAsia="en-US"/>
        </w:rPr>
        <w:t>Категория земель – земли лесного фонда.</w:t>
      </w:r>
    </w:p>
    <w:p w:rsidR="007C1676" w:rsidRPr="00C77E5D" w:rsidRDefault="007C1676" w:rsidP="007C1676">
      <w:pPr>
        <w:autoSpaceDE w:val="0"/>
        <w:autoSpaceDN w:val="0"/>
        <w:spacing w:after="120"/>
        <w:jc w:val="right"/>
        <w:rPr>
          <w:sz w:val="28"/>
          <w:lang w:eastAsia="en-US"/>
        </w:rPr>
      </w:pPr>
      <w:r>
        <w:rPr>
          <w:sz w:val="28"/>
          <w:lang w:eastAsia="en-US"/>
        </w:rPr>
        <w:t>Таблица 5.4.1</w:t>
      </w:r>
    </w:p>
    <w:tbl>
      <w:tblPr>
        <w:tblStyle w:val="12"/>
        <w:tblW w:w="5000" w:type="pct"/>
        <w:jc w:val="center"/>
        <w:tblCellMar>
          <w:left w:w="28" w:type="dxa"/>
          <w:right w:w="28" w:type="dxa"/>
        </w:tblCellMar>
        <w:tblLook w:val="00A0"/>
      </w:tblPr>
      <w:tblGrid>
        <w:gridCol w:w="1305"/>
        <w:gridCol w:w="2794"/>
        <w:gridCol w:w="1991"/>
        <w:gridCol w:w="2526"/>
        <w:gridCol w:w="1078"/>
      </w:tblGrid>
      <w:tr w:rsidR="007C1676" w:rsidRPr="00C77E5D" w:rsidTr="000A6FCB">
        <w:trPr>
          <w:trHeight w:val="284"/>
          <w:jc w:val="center"/>
        </w:trPr>
        <w:tc>
          <w:tcPr>
            <w:tcW w:w="673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Наименование</w:t>
            </w:r>
          </w:p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лесничества</w:t>
            </w:r>
          </w:p>
        </w:tc>
        <w:tc>
          <w:tcPr>
            <w:tcW w:w="1441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Наименование участкового лесничества (хозяйства)</w:t>
            </w:r>
          </w:p>
        </w:tc>
        <w:tc>
          <w:tcPr>
            <w:tcW w:w="1027" w:type="pct"/>
            <w:vAlign w:val="center"/>
          </w:tcPr>
          <w:p w:rsidR="007C1676" w:rsidRPr="00C77E5D" w:rsidRDefault="007C1676" w:rsidP="000A6FCB">
            <w:pPr>
              <w:jc w:val="center"/>
              <w:rPr>
                <w:bCs/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Номера лесных кварталов</w:t>
            </w:r>
          </w:p>
        </w:tc>
        <w:tc>
          <w:tcPr>
            <w:tcW w:w="1303" w:type="pct"/>
            <w:vAlign w:val="center"/>
          </w:tcPr>
          <w:p w:rsidR="007C1676" w:rsidRPr="00C77E5D" w:rsidRDefault="007C1676" w:rsidP="000A6FCB">
            <w:pPr>
              <w:suppressAutoHyphens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Номера лесотаксационных выделов</w:t>
            </w:r>
            <w:r w:rsidRPr="00C77E5D">
              <w:rPr>
                <w:sz w:val="20"/>
                <w:szCs w:val="20"/>
                <w:lang w:eastAsia="en-US"/>
              </w:rPr>
              <w:br/>
              <w:t xml:space="preserve"> (их частей)</w:t>
            </w:r>
          </w:p>
        </w:tc>
        <w:tc>
          <w:tcPr>
            <w:tcW w:w="556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Площадь,</w:t>
            </w:r>
          </w:p>
          <w:p w:rsidR="007C1676" w:rsidRPr="00C77E5D" w:rsidRDefault="007C1676" w:rsidP="000A6FCB">
            <w:pPr>
              <w:jc w:val="center"/>
              <w:rPr>
                <w:bCs/>
                <w:sz w:val="20"/>
                <w:szCs w:val="20"/>
                <w:lang w:val="en-US"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га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5000" w:type="pct"/>
            <w:gridSpan w:val="5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Красноярский край, Северо-Енисейский район</w:t>
            </w:r>
          </w:p>
          <w:p w:rsidR="007C1676" w:rsidRPr="00C77E5D" w:rsidRDefault="007C1676" w:rsidP="000A6FCB">
            <w:pPr>
              <w:jc w:val="center"/>
              <w:rPr>
                <w:bCs/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 xml:space="preserve">Кадастровый номер: </w:t>
            </w:r>
            <w:r w:rsidRPr="00C77E5D">
              <w:rPr>
                <w:b/>
                <w:bCs/>
                <w:color w:val="343434"/>
                <w:sz w:val="20"/>
                <w:szCs w:val="20"/>
                <w:lang w:eastAsia="en-US"/>
              </w:rPr>
              <w:t>24:34:0000000:2726.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673" w:type="pct"/>
            <w:vMerge w:val="restar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proofErr w:type="gramStart"/>
            <w:r w:rsidRPr="00C77E5D">
              <w:rPr>
                <w:color w:val="000000"/>
                <w:sz w:val="20"/>
                <w:szCs w:val="20"/>
                <w:lang w:eastAsia="en-US"/>
              </w:rPr>
              <w:t>Северо-Енисейское</w:t>
            </w:r>
            <w:proofErr w:type="gramEnd"/>
          </w:p>
        </w:tc>
        <w:tc>
          <w:tcPr>
            <w:tcW w:w="1441" w:type="pct"/>
            <w:vMerge w:val="restar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proofErr w:type="spellStart"/>
            <w:r w:rsidRPr="00C77E5D">
              <w:rPr>
                <w:color w:val="000000"/>
                <w:sz w:val="20"/>
                <w:szCs w:val="20"/>
                <w:lang w:eastAsia="en-US"/>
              </w:rPr>
              <w:t>Новокаламинское</w:t>
            </w:r>
            <w:proofErr w:type="spellEnd"/>
          </w:p>
        </w:tc>
        <w:tc>
          <w:tcPr>
            <w:tcW w:w="1027" w:type="pc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417</w:t>
            </w:r>
          </w:p>
        </w:tc>
        <w:tc>
          <w:tcPr>
            <w:tcW w:w="1303" w:type="pc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часть выд. 2</w:t>
            </w:r>
          </w:p>
        </w:tc>
        <w:tc>
          <w:tcPr>
            <w:tcW w:w="556" w:type="pc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0,6216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673" w:type="pct"/>
            <w:vMerge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</w:p>
        </w:tc>
        <w:tc>
          <w:tcPr>
            <w:tcW w:w="1441" w:type="pct"/>
            <w:vMerge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</w:p>
        </w:tc>
        <w:tc>
          <w:tcPr>
            <w:tcW w:w="1027" w:type="pc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417</w:t>
            </w:r>
          </w:p>
        </w:tc>
        <w:tc>
          <w:tcPr>
            <w:tcW w:w="1303" w:type="pc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часть выд. 2</w:t>
            </w:r>
          </w:p>
        </w:tc>
        <w:tc>
          <w:tcPr>
            <w:tcW w:w="556" w:type="pc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0,4796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673" w:type="pct"/>
            <w:vMerge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</w:p>
        </w:tc>
        <w:tc>
          <w:tcPr>
            <w:tcW w:w="1441" w:type="pct"/>
            <w:vMerge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</w:p>
        </w:tc>
        <w:tc>
          <w:tcPr>
            <w:tcW w:w="1027" w:type="pc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417</w:t>
            </w:r>
          </w:p>
        </w:tc>
        <w:tc>
          <w:tcPr>
            <w:tcW w:w="1303" w:type="pc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часть выд. 3</w:t>
            </w:r>
          </w:p>
        </w:tc>
        <w:tc>
          <w:tcPr>
            <w:tcW w:w="556" w:type="pc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0,0105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673" w:type="pct"/>
            <w:vMerge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</w:p>
        </w:tc>
        <w:tc>
          <w:tcPr>
            <w:tcW w:w="1441" w:type="pct"/>
            <w:vMerge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</w:p>
        </w:tc>
        <w:tc>
          <w:tcPr>
            <w:tcW w:w="1027" w:type="pc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417</w:t>
            </w:r>
          </w:p>
        </w:tc>
        <w:tc>
          <w:tcPr>
            <w:tcW w:w="1303" w:type="pc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часть выд. 4</w:t>
            </w:r>
          </w:p>
        </w:tc>
        <w:tc>
          <w:tcPr>
            <w:tcW w:w="556" w:type="pc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0,0337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673" w:type="pct"/>
            <w:vAlign w:val="center"/>
          </w:tcPr>
          <w:p w:rsidR="007C1676" w:rsidRPr="00C77E5D" w:rsidRDefault="007C1676" w:rsidP="000A6FCB">
            <w:pPr>
              <w:jc w:val="center"/>
              <w:rPr>
                <w:b/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b/>
                <w:color w:val="000000"/>
                <w:sz w:val="20"/>
                <w:szCs w:val="20"/>
                <w:lang w:eastAsia="en-US"/>
              </w:rPr>
              <w:t>Всего</w:t>
            </w:r>
          </w:p>
        </w:tc>
        <w:tc>
          <w:tcPr>
            <w:tcW w:w="1441" w:type="pct"/>
            <w:vAlign w:val="center"/>
          </w:tcPr>
          <w:p w:rsidR="007C1676" w:rsidRPr="00C77E5D" w:rsidRDefault="007C1676" w:rsidP="000A6FCB">
            <w:pPr>
              <w:jc w:val="center"/>
              <w:rPr>
                <w:b/>
                <w:color w:val="000000"/>
                <w:sz w:val="20"/>
                <w:szCs w:val="20"/>
                <w:lang w:eastAsia="en-US"/>
              </w:rPr>
            </w:pPr>
          </w:p>
        </w:tc>
        <w:tc>
          <w:tcPr>
            <w:tcW w:w="1027" w:type="pct"/>
            <w:vAlign w:val="center"/>
          </w:tcPr>
          <w:p w:rsidR="007C1676" w:rsidRPr="00C77E5D" w:rsidRDefault="007C1676" w:rsidP="000A6FCB">
            <w:pPr>
              <w:jc w:val="center"/>
              <w:rPr>
                <w:b/>
                <w:color w:val="000000"/>
                <w:sz w:val="20"/>
                <w:szCs w:val="20"/>
                <w:lang w:eastAsia="en-US"/>
              </w:rPr>
            </w:pPr>
          </w:p>
        </w:tc>
        <w:tc>
          <w:tcPr>
            <w:tcW w:w="1303" w:type="pct"/>
            <w:vAlign w:val="center"/>
          </w:tcPr>
          <w:p w:rsidR="007C1676" w:rsidRPr="00C77E5D" w:rsidRDefault="007C1676" w:rsidP="000A6FCB">
            <w:pPr>
              <w:jc w:val="center"/>
              <w:rPr>
                <w:b/>
                <w:color w:val="000000"/>
                <w:sz w:val="20"/>
                <w:szCs w:val="20"/>
                <w:lang w:eastAsia="en-US"/>
              </w:rPr>
            </w:pPr>
          </w:p>
        </w:tc>
        <w:tc>
          <w:tcPr>
            <w:tcW w:w="556" w:type="pct"/>
            <w:vAlign w:val="center"/>
          </w:tcPr>
          <w:p w:rsidR="007C1676" w:rsidRPr="00C77E5D" w:rsidRDefault="007C1676" w:rsidP="000A6FCB">
            <w:pPr>
              <w:jc w:val="center"/>
              <w:rPr>
                <w:b/>
                <w:bCs/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b/>
                <w:bCs/>
                <w:color w:val="000000"/>
                <w:sz w:val="20"/>
                <w:szCs w:val="20"/>
                <w:lang w:eastAsia="en-US"/>
              </w:rPr>
              <w:t>1,1454</w:t>
            </w:r>
          </w:p>
        </w:tc>
      </w:tr>
    </w:tbl>
    <w:p w:rsidR="007C1676" w:rsidRPr="00C77E5D" w:rsidRDefault="007C1676" w:rsidP="007C1676">
      <w:pPr>
        <w:widowControl w:val="0"/>
        <w:spacing w:before="120"/>
        <w:ind w:firstLine="709"/>
        <w:rPr>
          <w:color w:val="000000"/>
          <w:sz w:val="28"/>
          <w:szCs w:val="28"/>
          <w:lang w:eastAsia="en-US"/>
        </w:rPr>
      </w:pPr>
      <w:r w:rsidRPr="00C77E5D">
        <w:rPr>
          <w:color w:val="000000"/>
          <w:sz w:val="28"/>
          <w:szCs w:val="28"/>
          <w:lang w:eastAsia="en-US"/>
        </w:rPr>
        <w:t>Площадь проектируемого лесного участка –1,1454 га.</w:t>
      </w:r>
    </w:p>
    <w:p w:rsidR="007C1676" w:rsidRPr="007C1676" w:rsidRDefault="007C1676" w:rsidP="007C1676">
      <w:pPr>
        <w:pStyle w:val="a9"/>
        <w:widowControl w:val="0"/>
        <w:numPr>
          <w:ilvl w:val="2"/>
          <w:numId w:val="30"/>
        </w:numPr>
        <w:tabs>
          <w:tab w:val="left" w:pos="1560"/>
        </w:tabs>
        <w:autoSpaceDE w:val="0"/>
        <w:autoSpaceDN w:val="0"/>
        <w:spacing w:before="240" w:after="240"/>
        <w:jc w:val="center"/>
        <w:outlineLvl w:val="2"/>
        <w:rPr>
          <w:rFonts w:eastAsiaTheme="majorEastAsia"/>
          <w:b/>
          <w:lang w:eastAsia="en-US"/>
        </w:rPr>
      </w:pPr>
      <w:bookmarkStart w:id="39" w:name="_Toc52787055"/>
      <w:r w:rsidRPr="007C1676">
        <w:rPr>
          <w:rFonts w:eastAsiaTheme="majorEastAsia"/>
          <w:b/>
          <w:lang w:eastAsia="en-US"/>
        </w:rPr>
        <w:t>Целевое назначение лесов</w:t>
      </w:r>
      <w:bookmarkEnd w:id="39"/>
    </w:p>
    <w:p w:rsidR="007C1676" w:rsidRPr="00C77E5D" w:rsidRDefault="007C1676" w:rsidP="007C1676">
      <w:pPr>
        <w:widowControl w:val="0"/>
        <w:ind w:firstLine="709"/>
        <w:rPr>
          <w:color w:val="000000"/>
          <w:sz w:val="28"/>
          <w:szCs w:val="28"/>
          <w:lang w:eastAsia="en-US"/>
        </w:rPr>
      </w:pPr>
      <w:r w:rsidRPr="00C77E5D">
        <w:rPr>
          <w:color w:val="000000"/>
          <w:sz w:val="28"/>
          <w:szCs w:val="28"/>
          <w:lang w:eastAsia="en-US"/>
        </w:rPr>
        <w:t xml:space="preserve">В соответствии с приказом Федерального агентства лесного хозяйства от 18 июля 2008 г № 207 «Об определении количества лесничеств на территории Красноярского края и установлении их границ» </w:t>
      </w:r>
      <w:proofErr w:type="spellStart"/>
      <w:r w:rsidRPr="00C77E5D">
        <w:rPr>
          <w:color w:val="000000"/>
          <w:sz w:val="28"/>
          <w:szCs w:val="28"/>
          <w:lang w:eastAsia="en-US"/>
        </w:rPr>
        <w:t>Новокаламинское</w:t>
      </w:r>
      <w:proofErr w:type="spellEnd"/>
      <w:r w:rsidRPr="00C77E5D">
        <w:rPr>
          <w:color w:val="000000"/>
          <w:sz w:val="28"/>
          <w:szCs w:val="28"/>
          <w:lang w:eastAsia="en-US"/>
        </w:rPr>
        <w:t xml:space="preserve"> участковое лесничество входит в состав Северо-Енисейского лесничества.</w:t>
      </w:r>
    </w:p>
    <w:p w:rsidR="007C1676" w:rsidRPr="00C77E5D" w:rsidRDefault="007C1676" w:rsidP="007C1676">
      <w:pPr>
        <w:widowControl w:val="0"/>
        <w:ind w:firstLine="709"/>
        <w:rPr>
          <w:color w:val="000000"/>
          <w:sz w:val="28"/>
          <w:szCs w:val="28"/>
          <w:highlight w:val="yellow"/>
          <w:lang w:eastAsia="en-US"/>
        </w:rPr>
      </w:pPr>
      <w:r w:rsidRPr="00C77E5D">
        <w:rPr>
          <w:color w:val="000000"/>
          <w:sz w:val="28"/>
          <w:szCs w:val="28"/>
          <w:lang w:eastAsia="en-US"/>
        </w:rPr>
        <w:t>На момент проектирования лесного участка на территории Северо-Енисейского лесничества распространяется действие лесохозяйственного регламента, утвержденного приказом министерства лесного хозяйства Красноярского края от 26 сентября 2018 г № 1442-од.</w:t>
      </w:r>
    </w:p>
    <w:p w:rsidR="007C1676" w:rsidRPr="00C77E5D" w:rsidRDefault="007C1676" w:rsidP="007C1676">
      <w:pPr>
        <w:widowControl w:val="0"/>
        <w:autoSpaceDE w:val="0"/>
        <w:autoSpaceDN w:val="0"/>
        <w:rPr>
          <w:sz w:val="28"/>
          <w:szCs w:val="28"/>
          <w:highlight w:val="yellow"/>
          <w:lang w:eastAsia="en-US"/>
        </w:rPr>
      </w:pPr>
    </w:p>
    <w:p w:rsidR="007C1676" w:rsidRPr="00C77E5D" w:rsidRDefault="007C1676" w:rsidP="007C1676">
      <w:pPr>
        <w:widowControl w:val="0"/>
        <w:spacing w:after="60"/>
        <w:jc w:val="right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>Таблица 5.4.2</w:t>
      </w:r>
    </w:p>
    <w:p w:rsidR="007C1676" w:rsidRPr="00C77E5D" w:rsidRDefault="007C1676" w:rsidP="007C1676">
      <w:pPr>
        <w:widowControl w:val="0"/>
        <w:spacing w:after="60"/>
        <w:jc w:val="center"/>
        <w:rPr>
          <w:b/>
          <w:bCs/>
          <w:sz w:val="28"/>
          <w:szCs w:val="28"/>
          <w:lang w:eastAsia="en-US"/>
        </w:rPr>
      </w:pPr>
      <w:r w:rsidRPr="00C77E5D">
        <w:rPr>
          <w:b/>
          <w:bCs/>
          <w:sz w:val="28"/>
          <w:szCs w:val="28"/>
          <w:lang w:eastAsia="en-US"/>
        </w:rPr>
        <w:t>Распределение площади проектируемого лесного участка по видам целевого назначения лесов на защитные (по их категориям), эксплуатационные и резервные леса</w:t>
      </w:r>
    </w:p>
    <w:tbl>
      <w:tblPr>
        <w:tblStyle w:val="71"/>
        <w:tblW w:w="5000" w:type="pct"/>
        <w:jc w:val="center"/>
        <w:tblCellMar>
          <w:left w:w="28" w:type="dxa"/>
          <w:right w:w="28" w:type="dxa"/>
        </w:tblCellMar>
        <w:tblLook w:val="04A0"/>
      </w:tblPr>
      <w:tblGrid>
        <w:gridCol w:w="7747"/>
        <w:gridCol w:w="1947"/>
      </w:tblGrid>
      <w:tr w:rsidR="007C1676" w:rsidRPr="00C77E5D" w:rsidTr="000A6FCB">
        <w:trPr>
          <w:trHeight w:val="284"/>
          <w:jc w:val="center"/>
        </w:trPr>
        <w:tc>
          <w:tcPr>
            <w:tcW w:w="3996" w:type="pct"/>
            <w:vAlign w:val="center"/>
          </w:tcPr>
          <w:p w:rsidR="007C1676" w:rsidRPr="00C77E5D" w:rsidRDefault="007C1676" w:rsidP="000A6FCB">
            <w:pPr>
              <w:keepNext/>
              <w:jc w:val="center"/>
              <w:rPr>
                <w:sz w:val="20"/>
                <w:szCs w:val="20"/>
                <w:lang w:eastAsia="ko-KR"/>
              </w:rPr>
            </w:pPr>
            <w:r w:rsidRPr="00C77E5D">
              <w:rPr>
                <w:sz w:val="20"/>
                <w:szCs w:val="20"/>
                <w:lang w:eastAsia="ko-KR"/>
              </w:rPr>
              <w:t>Целевое назначение лесов</w:t>
            </w:r>
          </w:p>
        </w:tc>
        <w:tc>
          <w:tcPr>
            <w:tcW w:w="1004" w:type="pct"/>
            <w:vAlign w:val="center"/>
          </w:tcPr>
          <w:p w:rsidR="007C1676" w:rsidRPr="00C77E5D" w:rsidRDefault="007C1676" w:rsidP="000A6FCB">
            <w:pPr>
              <w:keepNext/>
              <w:jc w:val="center"/>
              <w:rPr>
                <w:sz w:val="20"/>
                <w:szCs w:val="20"/>
                <w:lang w:eastAsia="ko-KR"/>
              </w:rPr>
            </w:pPr>
            <w:r w:rsidRPr="00C77E5D">
              <w:rPr>
                <w:sz w:val="20"/>
                <w:szCs w:val="20"/>
                <w:lang w:eastAsia="ko-KR"/>
              </w:rPr>
              <w:t xml:space="preserve">Площадь, </w:t>
            </w:r>
            <w:proofErr w:type="gramStart"/>
            <w:r w:rsidRPr="00C77E5D">
              <w:rPr>
                <w:sz w:val="20"/>
                <w:szCs w:val="20"/>
                <w:lang w:eastAsia="ko-KR"/>
              </w:rPr>
              <w:t>га</w:t>
            </w:r>
            <w:proofErr w:type="gramEnd"/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3996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ko-KR"/>
              </w:rPr>
            </w:pPr>
            <w:r w:rsidRPr="00C77E5D">
              <w:rPr>
                <w:sz w:val="20"/>
                <w:szCs w:val="20"/>
                <w:lang w:eastAsia="ko-KR"/>
              </w:rPr>
              <w:t>1</w:t>
            </w:r>
          </w:p>
        </w:tc>
        <w:tc>
          <w:tcPr>
            <w:tcW w:w="1004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ko-KR"/>
              </w:rPr>
            </w:pPr>
            <w:r w:rsidRPr="00C77E5D">
              <w:rPr>
                <w:sz w:val="20"/>
                <w:szCs w:val="20"/>
                <w:lang w:eastAsia="ko-KR"/>
              </w:rPr>
              <w:t>2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3996" w:type="pct"/>
            <w:vAlign w:val="center"/>
          </w:tcPr>
          <w:p w:rsidR="007C1676" w:rsidRPr="00C77E5D" w:rsidRDefault="007C1676" w:rsidP="000A6FCB">
            <w:pPr>
              <w:rPr>
                <w:sz w:val="20"/>
                <w:szCs w:val="20"/>
                <w:lang w:eastAsia="ko-KR"/>
              </w:rPr>
            </w:pPr>
            <w:r w:rsidRPr="00C77E5D">
              <w:rPr>
                <w:sz w:val="20"/>
                <w:szCs w:val="20"/>
                <w:lang w:eastAsia="ko-KR"/>
              </w:rPr>
              <w:t>Защитные леса, всего</w:t>
            </w:r>
          </w:p>
        </w:tc>
        <w:tc>
          <w:tcPr>
            <w:tcW w:w="1004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0,6321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3996" w:type="pct"/>
            <w:vAlign w:val="center"/>
          </w:tcPr>
          <w:p w:rsidR="007C1676" w:rsidRPr="00C77E5D" w:rsidRDefault="007C1676" w:rsidP="000A6FCB">
            <w:pPr>
              <w:rPr>
                <w:sz w:val="20"/>
                <w:szCs w:val="20"/>
                <w:lang w:eastAsia="ko-KR"/>
              </w:rPr>
            </w:pPr>
            <w:r w:rsidRPr="00C77E5D">
              <w:rPr>
                <w:sz w:val="20"/>
                <w:szCs w:val="20"/>
                <w:lang w:eastAsia="ko-KR"/>
              </w:rPr>
              <w:lastRenderedPageBreak/>
              <w:t>В том числе:</w:t>
            </w:r>
          </w:p>
          <w:p w:rsidR="007C1676" w:rsidRPr="00C77E5D" w:rsidRDefault="007C1676" w:rsidP="000A6FCB">
            <w:pPr>
              <w:rPr>
                <w:sz w:val="20"/>
                <w:szCs w:val="20"/>
                <w:lang w:eastAsia="ko-KR"/>
              </w:rPr>
            </w:pPr>
            <w:r w:rsidRPr="00C77E5D">
              <w:rPr>
                <w:sz w:val="20"/>
                <w:szCs w:val="20"/>
                <w:lang w:eastAsia="ko-KR"/>
              </w:rPr>
              <w:t>1) леса, расположенные на особо охраняемых природных территориях;</w:t>
            </w:r>
          </w:p>
        </w:tc>
        <w:tc>
          <w:tcPr>
            <w:tcW w:w="1004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ko-KR"/>
              </w:rPr>
            </w:pPr>
            <w:r w:rsidRPr="00C77E5D">
              <w:rPr>
                <w:sz w:val="20"/>
                <w:szCs w:val="20"/>
                <w:lang w:eastAsia="ko-KR"/>
              </w:rPr>
              <w:t>-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3996" w:type="pct"/>
            <w:vAlign w:val="center"/>
          </w:tcPr>
          <w:p w:rsidR="007C1676" w:rsidRPr="00C77E5D" w:rsidRDefault="007C1676" w:rsidP="000A6FCB">
            <w:pPr>
              <w:rPr>
                <w:sz w:val="20"/>
                <w:szCs w:val="20"/>
                <w:lang w:eastAsia="ko-KR"/>
              </w:rPr>
            </w:pPr>
            <w:r w:rsidRPr="00C77E5D">
              <w:rPr>
                <w:sz w:val="20"/>
                <w:szCs w:val="20"/>
                <w:lang w:eastAsia="ko-KR"/>
              </w:rPr>
              <w:t xml:space="preserve">2) леса, расположенные в </w:t>
            </w:r>
            <w:proofErr w:type="spellStart"/>
            <w:r w:rsidRPr="00C77E5D">
              <w:rPr>
                <w:sz w:val="20"/>
                <w:szCs w:val="20"/>
                <w:lang w:eastAsia="ko-KR"/>
              </w:rPr>
              <w:t>водоохранных</w:t>
            </w:r>
            <w:proofErr w:type="spellEnd"/>
            <w:r w:rsidRPr="00C77E5D">
              <w:rPr>
                <w:sz w:val="20"/>
                <w:szCs w:val="20"/>
                <w:lang w:eastAsia="ko-KR"/>
              </w:rPr>
              <w:t xml:space="preserve"> зонах;</w:t>
            </w:r>
          </w:p>
        </w:tc>
        <w:tc>
          <w:tcPr>
            <w:tcW w:w="1004" w:type="pct"/>
            <w:vAlign w:val="center"/>
          </w:tcPr>
          <w:p w:rsidR="007C1676" w:rsidRPr="00C77E5D" w:rsidRDefault="007C1676" w:rsidP="000A6FCB">
            <w:pPr>
              <w:tabs>
                <w:tab w:val="left" w:pos="630"/>
                <w:tab w:val="center" w:pos="938"/>
              </w:tabs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0,6321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3996" w:type="pct"/>
            <w:vAlign w:val="center"/>
          </w:tcPr>
          <w:p w:rsidR="007C1676" w:rsidRPr="00C77E5D" w:rsidRDefault="007C1676" w:rsidP="000A6FCB">
            <w:pPr>
              <w:rPr>
                <w:sz w:val="20"/>
                <w:szCs w:val="20"/>
                <w:lang w:eastAsia="ko-KR"/>
              </w:rPr>
            </w:pPr>
            <w:r w:rsidRPr="00C77E5D">
              <w:rPr>
                <w:sz w:val="20"/>
                <w:szCs w:val="20"/>
                <w:lang w:eastAsia="ko-KR"/>
              </w:rPr>
              <w:t>3) леса, выполняющие функции защиты природных и иных объектов, всего</w:t>
            </w:r>
          </w:p>
        </w:tc>
        <w:tc>
          <w:tcPr>
            <w:tcW w:w="1004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3996" w:type="pct"/>
            <w:vAlign w:val="center"/>
          </w:tcPr>
          <w:p w:rsidR="007C1676" w:rsidRPr="00C77E5D" w:rsidRDefault="007C1676" w:rsidP="000A6FCB">
            <w:pPr>
              <w:rPr>
                <w:sz w:val="20"/>
                <w:szCs w:val="20"/>
                <w:lang w:eastAsia="ko-KR"/>
              </w:rPr>
            </w:pPr>
            <w:r w:rsidRPr="00C77E5D">
              <w:rPr>
                <w:sz w:val="20"/>
                <w:szCs w:val="20"/>
                <w:lang w:eastAsia="ko-KR"/>
              </w:rPr>
              <w:t>Из них:</w:t>
            </w:r>
          </w:p>
          <w:p w:rsidR="007C1676" w:rsidRPr="00C77E5D" w:rsidRDefault="007C1676" w:rsidP="000A6FCB">
            <w:pPr>
              <w:rPr>
                <w:sz w:val="20"/>
                <w:szCs w:val="20"/>
                <w:lang w:eastAsia="ko-KR"/>
              </w:rPr>
            </w:pPr>
            <w:r w:rsidRPr="00C77E5D">
              <w:rPr>
                <w:sz w:val="20"/>
                <w:szCs w:val="20"/>
                <w:lang w:eastAsia="ko-KR"/>
              </w:rPr>
              <w:t>а) леса, расположенные в первом и втором поясах зон санитарной охраны источников питьевого и хозяйственно-бытового водоснабжения;</w:t>
            </w:r>
          </w:p>
        </w:tc>
        <w:tc>
          <w:tcPr>
            <w:tcW w:w="1004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3996" w:type="pct"/>
            <w:vAlign w:val="center"/>
          </w:tcPr>
          <w:p w:rsidR="007C1676" w:rsidRPr="00C77E5D" w:rsidRDefault="007C1676" w:rsidP="000A6FCB">
            <w:pPr>
              <w:rPr>
                <w:sz w:val="20"/>
                <w:szCs w:val="20"/>
                <w:lang w:eastAsia="ko-KR"/>
              </w:rPr>
            </w:pPr>
            <w:proofErr w:type="gramStart"/>
            <w:r w:rsidRPr="00C77E5D">
              <w:rPr>
                <w:sz w:val="20"/>
                <w:szCs w:val="20"/>
                <w:lang w:eastAsia="ko-KR"/>
              </w:rPr>
              <w:t>б) защитные полосы лесов, расположенные вдоль железнодорожных путей общего пользования, федеральных автомобильных дорог общего пользования, автомобильных дорог общего пользования, находящихся в собственности субъектов Российской Федерации;</w:t>
            </w:r>
            <w:proofErr w:type="gramEnd"/>
          </w:p>
        </w:tc>
        <w:tc>
          <w:tcPr>
            <w:tcW w:w="1004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3996" w:type="pct"/>
            <w:vAlign w:val="center"/>
          </w:tcPr>
          <w:p w:rsidR="007C1676" w:rsidRPr="00C77E5D" w:rsidRDefault="007C1676" w:rsidP="000A6FCB">
            <w:pPr>
              <w:rPr>
                <w:sz w:val="20"/>
                <w:szCs w:val="20"/>
                <w:lang w:eastAsia="ko-KR"/>
              </w:rPr>
            </w:pPr>
            <w:r w:rsidRPr="00C77E5D">
              <w:rPr>
                <w:sz w:val="20"/>
                <w:szCs w:val="20"/>
                <w:lang w:eastAsia="ko-KR"/>
              </w:rPr>
              <w:t>в) зеленые зоны;</w:t>
            </w:r>
          </w:p>
        </w:tc>
        <w:tc>
          <w:tcPr>
            <w:tcW w:w="1004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3996" w:type="pct"/>
            <w:vAlign w:val="center"/>
          </w:tcPr>
          <w:p w:rsidR="007C1676" w:rsidRPr="00C77E5D" w:rsidRDefault="007C1676" w:rsidP="000A6FCB">
            <w:pPr>
              <w:rPr>
                <w:sz w:val="20"/>
                <w:szCs w:val="20"/>
                <w:lang w:eastAsia="ko-KR"/>
              </w:rPr>
            </w:pPr>
            <w:r w:rsidRPr="00C77E5D">
              <w:rPr>
                <w:sz w:val="20"/>
                <w:szCs w:val="20"/>
                <w:lang w:eastAsia="ko-KR"/>
              </w:rPr>
              <w:t>в.1) лесопарковые зоны;</w:t>
            </w:r>
          </w:p>
        </w:tc>
        <w:tc>
          <w:tcPr>
            <w:tcW w:w="1004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3996" w:type="pct"/>
            <w:vAlign w:val="center"/>
          </w:tcPr>
          <w:p w:rsidR="007C1676" w:rsidRPr="00C77E5D" w:rsidRDefault="007C1676" w:rsidP="000A6FCB">
            <w:pPr>
              <w:rPr>
                <w:sz w:val="20"/>
                <w:szCs w:val="20"/>
                <w:lang w:eastAsia="ko-KR"/>
              </w:rPr>
            </w:pPr>
            <w:r w:rsidRPr="00C77E5D">
              <w:rPr>
                <w:sz w:val="20"/>
                <w:szCs w:val="20"/>
                <w:lang w:eastAsia="ko-KR"/>
              </w:rPr>
              <w:t>г) городские леса;</w:t>
            </w:r>
          </w:p>
        </w:tc>
        <w:tc>
          <w:tcPr>
            <w:tcW w:w="1004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3996" w:type="pct"/>
            <w:vAlign w:val="center"/>
          </w:tcPr>
          <w:p w:rsidR="007C1676" w:rsidRPr="00C77E5D" w:rsidRDefault="007C1676" w:rsidP="000A6FCB">
            <w:pPr>
              <w:rPr>
                <w:sz w:val="20"/>
                <w:szCs w:val="20"/>
                <w:lang w:eastAsia="ko-KR"/>
              </w:rPr>
            </w:pPr>
            <w:proofErr w:type="spellStart"/>
            <w:r w:rsidRPr="00C77E5D">
              <w:rPr>
                <w:sz w:val="20"/>
                <w:szCs w:val="20"/>
                <w:lang w:eastAsia="ko-KR"/>
              </w:rPr>
              <w:t>д</w:t>
            </w:r>
            <w:proofErr w:type="spellEnd"/>
            <w:r w:rsidRPr="00C77E5D">
              <w:rPr>
                <w:sz w:val="20"/>
                <w:szCs w:val="20"/>
                <w:lang w:eastAsia="ko-KR"/>
              </w:rPr>
              <w:t>) леса, расположенные в первой, второй и третьей зонах округов санитарной (горно-санитарной) охраны лечебно-оздоровительных местностей и курортов;</w:t>
            </w:r>
          </w:p>
        </w:tc>
        <w:tc>
          <w:tcPr>
            <w:tcW w:w="1004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3996" w:type="pct"/>
            <w:vAlign w:val="center"/>
          </w:tcPr>
          <w:p w:rsidR="007C1676" w:rsidRPr="00C77E5D" w:rsidRDefault="007C1676" w:rsidP="000A6FCB">
            <w:pPr>
              <w:rPr>
                <w:sz w:val="20"/>
                <w:szCs w:val="20"/>
                <w:lang w:eastAsia="ko-KR"/>
              </w:rPr>
            </w:pPr>
            <w:r w:rsidRPr="00C77E5D">
              <w:rPr>
                <w:sz w:val="20"/>
                <w:szCs w:val="20"/>
                <w:lang w:eastAsia="ko-KR"/>
              </w:rPr>
              <w:t>4) ценные леса, итого</w:t>
            </w:r>
          </w:p>
        </w:tc>
        <w:tc>
          <w:tcPr>
            <w:tcW w:w="1004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3996" w:type="pct"/>
            <w:vAlign w:val="center"/>
          </w:tcPr>
          <w:p w:rsidR="007C1676" w:rsidRPr="00C77E5D" w:rsidRDefault="007C1676" w:rsidP="000A6FCB">
            <w:pPr>
              <w:rPr>
                <w:sz w:val="20"/>
                <w:szCs w:val="20"/>
                <w:lang w:eastAsia="ko-KR"/>
              </w:rPr>
            </w:pPr>
            <w:r w:rsidRPr="00C77E5D">
              <w:rPr>
                <w:sz w:val="20"/>
                <w:szCs w:val="20"/>
                <w:lang w:eastAsia="ko-KR"/>
              </w:rPr>
              <w:t>Из них:</w:t>
            </w:r>
          </w:p>
          <w:p w:rsidR="007C1676" w:rsidRPr="00C77E5D" w:rsidRDefault="007C1676" w:rsidP="000A6FCB">
            <w:pPr>
              <w:rPr>
                <w:sz w:val="20"/>
                <w:szCs w:val="20"/>
                <w:lang w:eastAsia="ko-KR"/>
              </w:rPr>
            </w:pPr>
            <w:r w:rsidRPr="00C77E5D">
              <w:rPr>
                <w:sz w:val="20"/>
                <w:szCs w:val="20"/>
                <w:lang w:eastAsia="ko-KR"/>
              </w:rPr>
              <w:t>а) государственные защитные лесные полосы;</w:t>
            </w:r>
          </w:p>
        </w:tc>
        <w:tc>
          <w:tcPr>
            <w:tcW w:w="1004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3996" w:type="pct"/>
            <w:vAlign w:val="center"/>
          </w:tcPr>
          <w:p w:rsidR="007C1676" w:rsidRPr="00C77E5D" w:rsidRDefault="007C1676" w:rsidP="000A6FCB">
            <w:pPr>
              <w:rPr>
                <w:sz w:val="20"/>
                <w:szCs w:val="20"/>
                <w:lang w:eastAsia="ko-KR"/>
              </w:rPr>
            </w:pPr>
            <w:r w:rsidRPr="00C77E5D">
              <w:rPr>
                <w:sz w:val="20"/>
                <w:szCs w:val="20"/>
                <w:lang w:eastAsia="ko-KR"/>
              </w:rPr>
              <w:t>б) противоэрозионные леса;</w:t>
            </w:r>
          </w:p>
        </w:tc>
        <w:tc>
          <w:tcPr>
            <w:tcW w:w="1004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3996" w:type="pct"/>
            <w:vAlign w:val="center"/>
          </w:tcPr>
          <w:p w:rsidR="007C1676" w:rsidRPr="00C77E5D" w:rsidRDefault="007C1676" w:rsidP="000A6FCB">
            <w:pPr>
              <w:rPr>
                <w:sz w:val="20"/>
                <w:szCs w:val="20"/>
                <w:lang w:eastAsia="ko-KR"/>
              </w:rPr>
            </w:pPr>
            <w:proofErr w:type="gramStart"/>
            <w:r w:rsidRPr="00C77E5D">
              <w:rPr>
                <w:sz w:val="20"/>
                <w:szCs w:val="20"/>
                <w:lang w:eastAsia="ko-KR"/>
              </w:rPr>
              <w:t>в) леса, расположенные в пустынных, полупустынных, лесостепных, лесотундровых зонах, степях, горах;</w:t>
            </w:r>
            <w:proofErr w:type="gramEnd"/>
          </w:p>
        </w:tc>
        <w:tc>
          <w:tcPr>
            <w:tcW w:w="1004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3996" w:type="pct"/>
            <w:vAlign w:val="center"/>
          </w:tcPr>
          <w:p w:rsidR="007C1676" w:rsidRPr="00C77E5D" w:rsidRDefault="007C1676" w:rsidP="000A6FCB">
            <w:pPr>
              <w:rPr>
                <w:sz w:val="20"/>
                <w:szCs w:val="20"/>
                <w:lang w:eastAsia="ko-KR"/>
              </w:rPr>
            </w:pPr>
            <w:r w:rsidRPr="00C77E5D">
              <w:rPr>
                <w:sz w:val="20"/>
                <w:szCs w:val="20"/>
                <w:lang w:eastAsia="ko-KR"/>
              </w:rPr>
              <w:t>г) леса, имеющие научное или историческое значение;</w:t>
            </w:r>
          </w:p>
        </w:tc>
        <w:tc>
          <w:tcPr>
            <w:tcW w:w="1004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3996" w:type="pct"/>
            <w:vAlign w:val="center"/>
          </w:tcPr>
          <w:p w:rsidR="007C1676" w:rsidRPr="00C77E5D" w:rsidRDefault="007C1676" w:rsidP="000A6FCB">
            <w:pPr>
              <w:rPr>
                <w:sz w:val="20"/>
                <w:szCs w:val="20"/>
                <w:lang w:eastAsia="ko-KR"/>
              </w:rPr>
            </w:pPr>
            <w:proofErr w:type="spellStart"/>
            <w:r w:rsidRPr="00C77E5D">
              <w:rPr>
                <w:sz w:val="20"/>
                <w:szCs w:val="20"/>
                <w:lang w:eastAsia="ko-KR"/>
              </w:rPr>
              <w:t>д</w:t>
            </w:r>
            <w:proofErr w:type="spellEnd"/>
            <w:r w:rsidRPr="00C77E5D">
              <w:rPr>
                <w:sz w:val="20"/>
                <w:szCs w:val="20"/>
                <w:lang w:eastAsia="ko-KR"/>
              </w:rPr>
              <w:t>) орехово-промысловые зоны;</w:t>
            </w:r>
          </w:p>
        </w:tc>
        <w:tc>
          <w:tcPr>
            <w:tcW w:w="1004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3996" w:type="pct"/>
            <w:vAlign w:val="center"/>
          </w:tcPr>
          <w:p w:rsidR="007C1676" w:rsidRPr="00C77E5D" w:rsidRDefault="007C1676" w:rsidP="000A6FCB">
            <w:pPr>
              <w:rPr>
                <w:sz w:val="20"/>
                <w:szCs w:val="20"/>
                <w:lang w:eastAsia="ko-KR"/>
              </w:rPr>
            </w:pPr>
            <w:r w:rsidRPr="00C77E5D">
              <w:rPr>
                <w:sz w:val="20"/>
                <w:szCs w:val="20"/>
                <w:lang w:eastAsia="ko-KR"/>
              </w:rPr>
              <w:t>е) лесные плодовые насаждения;</w:t>
            </w:r>
          </w:p>
        </w:tc>
        <w:tc>
          <w:tcPr>
            <w:tcW w:w="1004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3996" w:type="pct"/>
            <w:vAlign w:val="center"/>
          </w:tcPr>
          <w:p w:rsidR="007C1676" w:rsidRPr="00C77E5D" w:rsidRDefault="007C1676" w:rsidP="000A6FCB">
            <w:pPr>
              <w:rPr>
                <w:sz w:val="20"/>
                <w:szCs w:val="20"/>
                <w:lang w:eastAsia="ko-KR"/>
              </w:rPr>
            </w:pPr>
            <w:r w:rsidRPr="00C77E5D">
              <w:rPr>
                <w:sz w:val="20"/>
                <w:szCs w:val="20"/>
                <w:lang w:eastAsia="ko-KR"/>
              </w:rPr>
              <w:t>ж) ленточные боры;</w:t>
            </w:r>
          </w:p>
        </w:tc>
        <w:tc>
          <w:tcPr>
            <w:tcW w:w="1004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3996" w:type="pct"/>
            <w:vAlign w:val="center"/>
          </w:tcPr>
          <w:p w:rsidR="007C1676" w:rsidRPr="00C77E5D" w:rsidRDefault="007C1676" w:rsidP="000A6FCB">
            <w:pPr>
              <w:rPr>
                <w:sz w:val="20"/>
                <w:szCs w:val="20"/>
                <w:lang w:eastAsia="ko-KR"/>
              </w:rPr>
            </w:pPr>
            <w:proofErr w:type="spellStart"/>
            <w:r w:rsidRPr="00C77E5D">
              <w:rPr>
                <w:sz w:val="20"/>
                <w:szCs w:val="20"/>
                <w:lang w:eastAsia="ko-KR"/>
              </w:rPr>
              <w:t>з</w:t>
            </w:r>
            <w:proofErr w:type="spellEnd"/>
            <w:r w:rsidRPr="00C77E5D">
              <w:rPr>
                <w:sz w:val="20"/>
                <w:szCs w:val="20"/>
                <w:lang w:eastAsia="ko-KR"/>
              </w:rPr>
              <w:t>) запретные полосы лесов, расположенные вдоль водных объектов;</w:t>
            </w:r>
          </w:p>
        </w:tc>
        <w:tc>
          <w:tcPr>
            <w:tcW w:w="1004" w:type="pct"/>
            <w:vAlign w:val="center"/>
          </w:tcPr>
          <w:p w:rsidR="007C1676" w:rsidRPr="00C77E5D" w:rsidRDefault="007C1676" w:rsidP="000A6FCB">
            <w:pPr>
              <w:tabs>
                <w:tab w:val="left" w:pos="851"/>
                <w:tab w:val="center" w:pos="938"/>
              </w:tabs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3996" w:type="pct"/>
            <w:vAlign w:val="center"/>
          </w:tcPr>
          <w:p w:rsidR="007C1676" w:rsidRPr="00C77E5D" w:rsidRDefault="007C1676" w:rsidP="000A6FCB">
            <w:pPr>
              <w:rPr>
                <w:sz w:val="20"/>
                <w:szCs w:val="20"/>
                <w:lang w:eastAsia="ko-KR"/>
              </w:rPr>
            </w:pPr>
            <w:r w:rsidRPr="00C77E5D">
              <w:rPr>
                <w:sz w:val="20"/>
                <w:szCs w:val="20"/>
                <w:lang w:eastAsia="ko-KR"/>
              </w:rPr>
              <w:t xml:space="preserve">и) </w:t>
            </w:r>
            <w:proofErr w:type="spellStart"/>
            <w:r w:rsidRPr="00C77E5D">
              <w:rPr>
                <w:sz w:val="20"/>
                <w:szCs w:val="20"/>
                <w:lang w:eastAsia="ko-KR"/>
              </w:rPr>
              <w:t>нерестоохранные</w:t>
            </w:r>
            <w:proofErr w:type="spellEnd"/>
            <w:r w:rsidRPr="00C77E5D">
              <w:rPr>
                <w:sz w:val="20"/>
                <w:szCs w:val="20"/>
                <w:lang w:eastAsia="ko-KR"/>
              </w:rPr>
              <w:t xml:space="preserve"> полосы лесов</w:t>
            </w:r>
          </w:p>
        </w:tc>
        <w:tc>
          <w:tcPr>
            <w:tcW w:w="1004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3996" w:type="pct"/>
            <w:vAlign w:val="center"/>
          </w:tcPr>
          <w:p w:rsidR="007C1676" w:rsidRPr="00C77E5D" w:rsidRDefault="007C1676" w:rsidP="000A6FCB">
            <w:pPr>
              <w:rPr>
                <w:sz w:val="20"/>
                <w:szCs w:val="20"/>
                <w:lang w:eastAsia="ko-KR"/>
              </w:rPr>
            </w:pPr>
            <w:r w:rsidRPr="00C77E5D">
              <w:rPr>
                <w:sz w:val="20"/>
                <w:szCs w:val="20"/>
                <w:lang w:eastAsia="ko-KR"/>
              </w:rPr>
              <w:t>Эксплуатационные леса, всего</w:t>
            </w:r>
          </w:p>
        </w:tc>
        <w:tc>
          <w:tcPr>
            <w:tcW w:w="1004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0,5133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3996" w:type="pct"/>
            <w:vAlign w:val="center"/>
          </w:tcPr>
          <w:p w:rsidR="007C1676" w:rsidRPr="00C77E5D" w:rsidRDefault="007C1676" w:rsidP="000A6FCB">
            <w:pPr>
              <w:rPr>
                <w:sz w:val="20"/>
                <w:szCs w:val="20"/>
                <w:lang w:eastAsia="ko-KR"/>
              </w:rPr>
            </w:pPr>
            <w:r w:rsidRPr="00C77E5D">
              <w:rPr>
                <w:sz w:val="20"/>
                <w:szCs w:val="20"/>
                <w:lang w:eastAsia="ko-KR"/>
              </w:rPr>
              <w:t>Резервные леса, всего</w:t>
            </w:r>
          </w:p>
        </w:tc>
        <w:tc>
          <w:tcPr>
            <w:tcW w:w="1004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ko-KR"/>
              </w:rPr>
            </w:pPr>
            <w:r w:rsidRPr="00C77E5D">
              <w:rPr>
                <w:sz w:val="20"/>
                <w:szCs w:val="20"/>
                <w:lang w:eastAsia="ko-KR"/>
              </w:rPr>
              <w:t>-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3996" w:type="pct"/>
            <w:vAlign w:val="center"/>
          </w:tcPr>
          <w:p w:rsidR="007C1676" w:rsidRPr="00C77E5D" w:rsidRDefault="007C1676" w:rsidP="000A6FCB">
            <w:pPr>
              <w:widowControl w:val="0"/>
              <w:rPr>
                <w:sz w:val="20"/>
                <w:szCs w:val="20"/>
                <w:lang w:eastAsia="ko-KR"/>
              </w:rPr>
            </w:pPr>
            <w:r w:rsidRPr="00C77E5D">
              <w:rPr>
                <w:sz w:val="20"/>
                <w:szCs w:val="20"/>
                <w:lang w:eastAsia="ko-KR"/>
              </w:rPr>
              <w:t>Всего лесов:</w:t>
            </w:r>
          </w:p>
        </w:tc>
        <w:tc>
          <w:tcPr>
            <w:tcW w:w="1004" w:type="pct"/>
            <w:vAlign w:val="center"/>
          </w:tcPr>
          <w:p w:rsidR="007C1676" w:rsidRPr="00C77E5D" w:rsidRDefault="007C1676" w:rsidP="000A6FCB">
            <w:pPr>
              <w:widowControl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1,1454</w:t>
            </w:r>
          </w:p>
        </w:tc>
      </w:tr>
    </w:tbl>
    <w:p w:rsidR="007C1676" w:rsidRPr="007C1676" w:rsidRDefault="007C1676" w:rsidP="007C1676">
      <w:pPr>
        <w:pStyle w:val="a9"/>
        <w:widowControl w:val="0"/>
        <w:numPr>
          <w:ilvl w:val="2"/>
          <w:numId w:val="30"/>
        </w:numPr>
        <w:tabs>
          <w:tab w:val="left" w:pos="1560"/>
        </w:tabs>
        <w:autoSpaceDE w:val="0"/>
        <w:autoSpaceDN w:val="0"/>
        <w:spacing w:before="240" w:after="240"/>
        <w:jc w:val="center"/>
        <w:outlineLvl w:val="2"/>
        <w:rPr>
          <w:rFonts w:eastAsiaTheme="majorEastAsia"/>
          <w:b/>
          <w:lang w:eastAsia="en-US"/>
        </w:rPr>
      </w:pPr>
      <w:bookmarkStart w:id="40" w:name="_Toc52787056"/>
      <w:r w:rsidRPr="007C1676">
        <w:rPr>
          <w:rFonts w:eastAsiaTheme="majorEastAsia"/>
          <w:b/>
          <w:lang w:eastAsia="en-US"/>
        </w:rPr>
        <w:t>Количественные и качественные характеристики проектируемого лесного участка</w:t>
      </w:r>
      <w:bookmarkEnd w:id="40"/>
    </w:p>
    <w:p w:rsidR="007C1676" w:rsidRPr="00C77E5D" w:rsidRDefault="007C1676" w:rsidP="007C1676">
      <w:pPr>
        <w:widowControl w:val="0"/>
        <w:ind w:firstLine="709"/>
        <w:rPr>
          <w:color w:val="000000"/>
          <w:sz w:val="28"/>
          <w:szCs w:val="28"/>
        </w:rPr>
      </w:pPr>
      <w:proofErr w:type="gramStart"/>
      <w:r w:rsidRPr="00C77E5D">
        <w:rPr>
          <w:color w:val="000000"/>
          <w:sz w:val="28"/>
          <w:szCs w:val="28"/>
        </w:rPr>
        <w:t>Количественные и качественные характеристики проектируемого лесного участка составляются на основании данных государственного лесного реестра (таксационные описания, лесоустроительные планшеты, планы лесонасаждений с учетом текущих изменений).</w:t>
      </w:r>
      <w:proofErr w:type="gramEnd"/>
      <w:r w:rsidRPr="00C77E5D">
        <w:rPr>
          <w:color w:val="000000"/>
          <w:sz w:val="28"/>
          <w:szCs w:val="28"/>
        </w:rPr>
        <w:t xml:space="preserve"> Текущими изменениями в лесоустроительных материалах являются все происходящие изменения в лесном фонде в течение ревизионного периода (с момента последнего лесоустройства по настоящее время), связанные с хозяйственной деятельностью, воздействием природных факторов, изменением лесного законодательства, проведением натурных обследований и др. </w:t>
      </w:r>
    </w:p>
    <w:p w:rsidR="007C1676" w:rsidRPr="00C77E5D" w:rsidRDefault="007C1676" w:rsidP="007C1676">
      <w:pPr>
        <w:autoSpaceDE w:val="0"/>
        <w:autoSpaceDN w:val="0"/>
        <w:ind w:firstLine="709"/>
        <w:rPr>
          <w:sz w:val="28"/>
          <w:szCs w:val="28"/>
          <w:u w:val="single"/>
          <w:lang w:eastAsia="en-US"/>
        </w:rPr>
      </w:pPr>
      <w:r w:rsidRPr="00C77E5D">
        <w:rPr>
          <w:sz w:val="28"/>
          <w:szCs w:val="28"/>
          <w:lang w:eastAsia="en-US"/>
        </w:rPr>
        <w:t xml:space="preserve">Год (годы) последнего лесоустройства территории, на которой проектируется лесной участок: </w:t>
      </w:r>
      <w:r w:rsidRPr="00C77E5D">
        <w:rPr>
          <w:sz w:val="28"/>
          <w:szCs w:val="28"/>
          <w:u w:val="single"/>
          <w:lang w:eastAsia="en-US"/>
        </w:rPr>
        <w:t>2002 год.</w:t>
      </w:r>
    </w:p>
    <w:p w:rsidR="007C1676" w:rsidRPr="007C1676" w:rsidRDefault="007C1676" w:rsidP="007C1676">
      <w:pPr>
        <w:pStyle w:val="a9"/>
        <w:keepNext/>
        <w:numPr>
          <w:ilvl w:val="3"/>
          <w:numId w:val="30"/>
        </w:numPr>
        <w:tabs>
          <w:tab w:val="left" w:pos="1701"/>
        </w:tabs>
        <w:autoSpaceDE w:val="0"/>
        <w:autoSpaceDN w:val="0"/>
        <w:spacing w:before="120" w:after="120"/>
        <w:jc w:val="center"/>
        <w:outlineLvl w:val="3"/>
        <w:rPr>
          <w:b/>
          <w:szCs w:val="28"/>
          <w:lang w:eastAsia="en-US"/>
        </w:rPr>
      </w:pPr>
      <w:r w:rsidRPr="007C1676">
        <w:rPr>
          <w:b/>
          <w:szCs w:val="28"/>
          <w:lang w:eastAsia="en-US"/>
        </w:rPr>
        <w:lastRenderedPageBreak/>
        <w:t>Распределение земель</w:t>
      </w:r>
    </w:p>
    <w:p w:rsidR="007C1676" w:rsidRPr="00C77E5D" w:rsidRDefault="007C1676" w:rsidP="007C1676">
      <w:pPr>
        <w:keepNext/>
        <w:autoSpaceDE w:val="0"/>
        <w:autoSpaceDN w:val="0"/>
        <w:spacing w:after="120"/>
        <w:jc w:val="right"/>
        <w:rPr>
          <w:sz w:val="28"/>
          <w:szCs w:val="28"/>
          <w:highlight w:val="yellow"/>
          <w:lang w:eastAsia="en-US"/>
        </w:rPr>
      </w:pPr>
      <w:r w:rsidRPr="00C77E5D">
        <w:rPr>
          <w:sz w:val="28"/>
          <w:szCs w:val="28"/>
          <w:lang w:eastAsia="en-US"/>
        </w:rPr>
        <w:t xml:space="preserve">Таблица </w:t>
      </w:r>
      <w:r>
        <w:rPr>
          <w:sz w:val="28"/>
          <w:szCs w:val="28"/>
          <w:lang w:eastAsia="en-US"/>
        </w:rPr>
        <w:t>5.4.3.1</w:t>
      </w:r>
    </w:p>
    <w:p w:rsidR="007C1676" w:rsidRPr="00C77E5D" w:rsidRDefault="007C1676" w:rsidP="007C1676">
      <w:pPr>
        <w:keepNext/>
        <w:autoSpaceDE w:val="0"/>
        <w:autoSpaceDN w:val="0"/>
        <w:spacing w:after="60"/>
        <w:jc w:val="center"/>
        <w:rPr>
          <w:b/>
          <w:bCs/>
          <w:sz w:val="28"/>
          <w:szCs w:val="28"/>
          <w:lang w:eastAsia="en-US"/>
        </w:rPr>
      </w:pPr>
      <w:r w:rsidRPr="00C77E5D">
        <w:rPr>
          <w:b/>
          <w:bCs/>
          <w:sz w:val="28"/>
          <w:szCs w:val="28"/>
          <w:lang w:eastAsia="en-US"/>
        </w:rPr>
        <w:t>Распределение площади проектируемого лесного участка по категориям земель лесного фонда</w:t>
      </w:r>
    </w:p>
    <w:tbl>
      <w:tblPr>
        <w:tblW w:w="5000" w:type="pct"/>
        <w:jc w:val="center"/>
        <w:tblCellMar>
          <w:left w:w="28" w:type="dxa"/>
          <w:right w:w="28" w:type="dxa"/>
        </w:tblCellMar>
        <w:tblLook w:val="0000"/>
      </w:tblPr>
      <w:tblGrid>
        <w:gridCol w:w="7790"/>
        <w:gridCol w:w="1904"/>
      </w:tblGrid>
      <w:tr w:rsidR="007C1676" w:rsidRPr="00C77E5D" w:rsidTr="000A6FCB">
        <w:trPr>
          <w:trHeight w:val="284"/>
          <w:jc w:val="center"/>
        </w:trPr>
        <w:tc>
          <w:tcPr>
            <w:tcW w:w="40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1676" w:rsidRPr="00C77E5D" w:rsidRDefault="007C1676" w:rsidP="000A6FCB">
            <w:pPr>
              <w:keepNext/>
              <w:autoSpaceDE w:val="0"/>
              <w:autoSpaceDN w:val="0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Показатели</w:t>
            </w:r>
          </w:p>
        </w:tc>
        <w:tc>
          <w:tcPr>
            <w:tcW w:w="9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1676" w:rsidRPr="00C77E5D" w:rsidRDefault="007C1676" w:rsidP="000A6FCB">
            <w:pPr>
              <w:keepNext/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 xml:space="preserve">Площадь, </w:t>
            </w:r>
            <w:proofErr w:type="gramStart"/>
            <w:r w:rsidRPr="00C77E5D">
              <w:rPr>
                <w:sz w:val="20"/>
                <w:szCs w:val="20"/>
                <w:lang w:eastAsia="en-US"/>
              </w:rPr>
              <w:t>га</w:t>
            </w:r>
            <w:proofErr w:type="gramEnd"/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4018" w:type="pct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1. Общая площадь земель лесного фонда</w:t>
            </w:r>
          </w:p>
        </w:tc>
        <w:tc>
          <w:tcPr>
            <w:tcW w:w="982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1,1454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401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141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2. Лесные земли, всего</w:t>
            </w:r>
          </w:p>
        </w:tc>
        <w:tc>
          <w:tcPr>
            <w:tcW w:w="9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1,1349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401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283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 xml:space="preserve">2.1. </w:t>
            </w:r>
            <w:proofErr w:type="gramStart"/>
            <w:r w:rsidRPr="00C77E5D">
              <w:rPr>
                <w:sz w:val="20"/>
                <w:szCs w:val="20"/>
                <w:lang w:eastAsia="en-US"/>
              </w:rPr>
              <w:t>Покрытые</w:t>
            </w:r>
            <w:proofErr w:type="gramEnd"/>
            <w:r w:rsidRPr="00C77E5D">
              <w:rPr>
                <w:sz w:val="20"/>
                <w:szCs w:val="20"/>
                <w:lang w:eastAsia="en-US"/>
              </w:rPr>
              <w:t xml:space="preserve"> лесной растительностью, всего</w:t>
            </w:r>
          </w:p>
        </w:tc>
        <w:tc>
          <w:tcPr>
            <w:tcW w:w="9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1,1349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401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425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2.1.1. В том числе лесные культуры</w:t>
            </w:r>
          </w:p>
        </w:tc>
        <w:tc>
          <w:tcPr>
            <w:tcW w:w="9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401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283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 xml:space="preserve">2.2. Не </w:t>
            </w:r>
            <w:proofErr w:type="gramStart"/>
            <w:r w:rsidRPr="00C77E5D">
              <w:rPr>
                <w:sz w:val="20"/>
                <w:szCs w:val="20"/>
                <w:lang w:eastAsia="en-US"/>
              </w:rPr>
              <w:t>покрытые</w:t>
            </w:r>
            <w:proofErr w:type="gramEnd"/>
            <w:r w:rsidRPr="00C77E5D">
              <w:rPr>
                <w:sz w:val="20"/>
                <w:szCs w:val="20"/>
                <w:lang w:eastAsia="en-US"/>
              </w:rPr>
              <w:t xml:space="preserve"> лесной растительностью, всего</w:t>
            </w:r>
          </w:p>
        </w:tc>
        <w:tc>
          <w:tcPr>
            <w:tcW w:w="9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4018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425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в том числе:</w:t>
            </w:r>
          </w:p>
          <w:p w:rsidR="007C1676" w:rsidRPr="00C77E5D" w:rsidRDefault="007C1676" w:rsidP="000A6FCB">
            <w:pPr>
              <w:autoSpaceDE w:val="0"/>
              <w:autoSpaceDN w:val="0"/>
              <w:ind w:left="425"/>
              <w:rPr>
                <w:sz w:val="20"/>
                <w:szCs w:val="20"/>
                <w:lang w:eastAsia="en-US"/>
              </w:rPr>
            </w:pPr>
            <w:proofErr w:type="spellStart"/>
            <w:r w:rsidRPr="00C77E5D">
              <w:rPr>
                <w:sz w:val="20"/>
                <w:szCs w:val="20"/>
                <w:lang w:eastAsia="en-US"/>
              </w:rPr>
              <w:t>несомкнувшиеся</w:t>
            </w:r>
            <w:proofErr w:type="spellEnd"/>
            <w:r w:rsidRPr="00C77E5D">
              <w:rPr>
                <w:sz w:val="20"/>
                <w:szCs w:val="20"/>
                <w:lang w:eastAsia="en-US"/>
              </w:rPr>
              <w:t xml:space="preserve"> лесные культуры</w:t>
            </w:r>
          </w:p>
        </w:tc>
        <w:tc>
          <w:tcPr>
            <w:tcW w:w="98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4018" w:type="pct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425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лесные питомники, плантации</w:t>
            </w:r>
          </w:p>
        </w:tc>
        <w:tc>
          <w:tcPr>
            <w:tcW w:w="982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401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425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редины естественные</w:t>
            </w:r>
          </w:p>
        </w:tc>
        <w:tc>
          <w:tcPr>
            <w:tcW w:w="9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highlight w:val="yellow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401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425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 xml:space="preserve">фонд </w:t>
            </w:r>
            <w:proofErr w:type="spellStart"/>
            <w:r w:rsidRPr="00C77E5D">
              <w:rPr>
                <w:sz w:val="20"/>
                <w:szCs w:val="20"/>
                <w:lang w:eastAsia="en-US"/>
              </w:rPr>
              <w:t>лесовосстановления</w:t>
            </w:r>
            <w:proofErr w:type="spellEnd"/>
            <w:r w:rsidRPr="00C77E5D">
              <w:rPr>
                <w:sz w:val="20"/>
                <w:szCs w:val="20"/>
                <w:lang w:eastAsia="en-US"/>
              </w:rPr>
              <w:t>, всего</w:t>
            </w:r>
          </w:p>
        </w:tc>
        <w:tc>
          <w:tcPr>
            <w:tcW w:w="9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401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566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в том числе:</w:t>
            </w:r>
          </w:p>
          <w:p w:rsidR="007C1676" w:rsidRPr="00C77E5D" w:rsidRDefault="007C1676" w:rsidP="000A6FCB">
            <w:pPr>
              <w:autoSpaceDE w:val="0"/>
              <w:autoSpaceDN w:val="0"/>
              <w:ind w:left="566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гари</w:t>
            </w:r>
          </w:p>
        </w:tc>
        <w:tc>
          <w:tcPr>
            <w:tcW w:w="9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401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566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погибшие древостои</w:t>
            </w:r>
          </w:p>
        </w:tc>
        <w:tc>
          <w:tcPr>
            <w:tcW w:w="9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401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566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вырубки</w:t>
            </w:r>
          </w:p>
        </w:tc>
        <w:tc>
          <w:tcPr>
            <w:tcW w:w="9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401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566"/>
              <w:rPr>
                <w:sz w:val="20"/>
                <w:szCs w:val="20"/>
                <w:lang w:eastAsia="en-US"/>
              </w:rPr>
            </w:pPr>
            <w:proofErr w:type="gramStart"/>
            <w:r w:rsidRPr="00C77E5D">
              <w:rPr>
                <w:sz w:val="20"/>
                <w:szCs w:val="20"/>
                <w:lang w:eastAsia="en-US"/>
              </w:rPr>
              <w:t>прогалины</w:t>
            </w:r>
            <w:proofErr w:type="gramEnd"/>
            <w:r w:rsidRPr="00C77E5D">
              <w:rPr>
                <w:sz w:val="20"/>
                <w:szCs w:val="20"/>
                <w:lang w:eastAsia="en-US"/>
              </w:rPr>
              <w:t>, пустыри</w:t>
            </w:r>
          </w:p>
        </w:tc>
        <w:tc>
          <w:tcPr>
            <w:tcW w:w="9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401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141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3. Нелесные земли, всего</w:t>
            </w:r>
          </w:p>
        </w:tc>
        <w:tc>
          <w:tcPr>
            <w:tcW w:w="9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0,0105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401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283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в том числе:</w:t>
            </w:r>
          </w:p>
        </w:tc>
        <w:tc>
          <w:tcPr>
            <w:tcW w:w="9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401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283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пашни</w:t>
            </w:r>
          </w:p>
        </w:tc>
        <w:tc>
          <w:tcPr>
            <w:tcW w:w="9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401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283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сенокосы</w:t>
            </w:r>
          </w:p>
        </w:tc>
        <w:tc>
          <w:tcPr>
            <w:tcW w:w="9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401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283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пастбища, луга</w:t>
            </w:r>
          </w:p>
        </w:tc>
        <w:tc>
          <w:tcPr>
            <w:tcW w:w="9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401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283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воды</w:t>
            </w:r>
          </w:p>
        </w:tc>
        <w:tc>
          <w:tcPr>
            <w:tcW w:w="9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0,0105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401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283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дороги, просеки</w:t>
            </w:r>
          </w:p>
        </w:tc>
        <w:tc>
          <w:tcPr>
            <w:tcW w:w="9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4018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283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усадьбы и пр.</w:t>
            </w:r>
          </w:p>
        </w:tc>
        <w:tc>
          <w:tcPr>
            <w:tcW w:w="98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40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283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болота</w:t>
            </w:r>
          </w:p>
        </w:tc>
        <w:tc>
          <w:tcPr>
            <w:tcW w:w="9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40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283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пески</w:t>
            </w:r>
          </w:p>
        </w:tc>
        <w:tc>
          <w:tcPr>
            <w:tcW w:w="9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40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1676" w:rsidRPr="00C77E5D" w:rsidRDefault="007C1676" w:rsidP="000A6FCB">
            <w:pPr>
              <w:widowControl w:val="0"/>
              <w:autoSpaceDE w:val="0"/>
              <w:autoSpaceDN w:val="0"/>
              <w:ind w:left="283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прочие земли</w:t>
            </w:r>
          </w:p>
        </w:tc>
        <w:tc>
          <w:tcPr>
            <w:tcW w:w="9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</w:tr>
    </w:tbl>
    <w:p w:rsidR="007C1676" w:rsidRPr="00C77E5D" w:rsidRDefault="007C1676" w:rsidP="007C1676">
      <w:pPr>
        <w:widowControl w:val="0"/>
        <w:rPr>
          <w:color w:val="000000"/>
          <w:sz w:val="20"/>
          <w:szCs w:val="20"/>
          <w:lang w:eastAsia="en-US"/>
        </w:rPr>
      </w:pPr>
    </w:p>
    <w:p w:rsidR="007C1676" w:rsidRPr="00C77E5D" w:rsidRDefault="007C1676" w:rsidP="007C1676">
      <w:pPr>
        <w:keepNext/>
        <w:autoSpaceDE w:val="0"/>
        <w:autoSpaceDN w:val="0"/>
        <w:spacing w:before="120" w:after="120"/>
        <w:jc w:val="right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>Таблица 5.4.3.2</w:t>
      </w:r>
    </w:p>
    <w:p w:rsidR="007C1676" w:rsidRPr="00C77E5D" w:rsidRDefault="007C1676" w:rsidP="007C1676">
      <w:pPr>
        <w:keepNext/>
        <w:autoSpaceDE w:val="0"/>
        <w:autoSpaceDN w:val="0"/>
        <w:spacing w:after="120"/>
        <w:jc w:val="center"/>
        <w:rPr>
          <w:b/>
          <w:bCs/>
          <w:sz w:val="28"/>
          <w:szCs w:val="28"/>
          <w:lang w:eastAsia="en-US"/>
        </w:rPr>
      </w:pPr>
      <w:r w:rsidRPr="00C77E5D">
        <w:rPr>
          <w:b/>
          <w:bCs/>
          <w:sz w:val="28"/>
          <w:szCs w:val="28"/>
          <w:lang w:eastAsia="en-US"/>
        </w:rPr>
        <w:t>Распределение площади проектируемого лесного участка по категориям земель лесного фонда (для договора аренды лесного участка)</w:t>
      </w:r>
    </w:p>
    <w:tbl>
      <w:tblPr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28" w:type="dxa"/>
          <w:right w:w="28" w:type="dxa"/>
        </w:tblCellMar>
        <w:tblLook w:val="0000"/>
      </w:tblPr>
      <w:tblGrid>
        <w:gridCol w:w="945"/>
        <w:gridCol w:w="927"/>
        <w:gridCol w:w="1105"/>
        <w:gridCol w:w="1105"/>
        <w:gridCol w:w="1375"/>
        <w:gridCol w:w="754"/>
        <w:gridCol w:w="692"/>
        <w:gridCol w:w="624"/>
        <w:gridCol w:w="692"/>
        <w:gridCol w:w="779"/>
        <w:gridCol w:w="696"/>
      </w:tblGrid>
      <w:tr w:rsidR="007C1676" w:rsidRPr="00C77E5D" w:rsidTr="000A6FCB">
        <w:trPr>
          <w:trHeight w:val="284"/>
          <w:jc w:val="center"/>
        </w:trPr>
        <w:tc>
          <w:tcPr>
            <w:tcW w:w="487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 xml:space="preserve">Общая площадь, </w:t>
            </w:r>
            <w:proofErr w:type="gramStart"/>
            <w:r w:rsidRPr="00C77E5D">
              <w:rPr>
                <w:sz w:val="20"/>
                <w:szCs w:val="20"/>
                <w:lang w:eastAsia="en-US"/>
              </w:rPr>
              <w:t>га</w:t>
            </w:r>
            <w:proofErr w:type="gramEnd"/>
          </w:p>
        </w:tc>
        <w:tc>
          <w:tcPr>
            <w:tcW w:w="4513" w:type="pct"/>
            <w:gridSpan w:val="10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3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в том числе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487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77"/>
              <w:jc w:val="center"/>
              <w:rPr>
                <w:sz w:val="20"/>
                <w:szCs w:val="20"/>
                <w:lang w:eastAsia="en-US"/>
              </w:rPr>
            </w:pPr>
          </w:p>
        </w:tc>
        <w:tc>
          <w:tcPr>
            <w:tcW w:w="2716" w:type="pct"/>
            <w:gridSpan w:val="5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3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лесные земли</w:t>
            </w:r>
          </w:p>
        </w:tc>
        <w:tc>
          <w:tcPr>
            <w:tcW w:w="1796" w:type="pct"/>
            <w:gridSpan w:val="5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3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нелесные земли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487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77"/>
              <w:jc w:val="center"/>
              <w:rPr>
                <w:sz w:val="20"/>
                <w:szCs w:val="20"/>
                <w:lang w:eastAsia="en-US"/>
              </w:rPr>
            </w:pPr>
          </w:p>
        </w:tc>
        <w:tc>
          <w:tcPr>
            <w:tcW w:w="47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3"/>
              <w:jc w:val="center"/>
              <w:rPr>
                <w:sz w:val="20"/>
                <w:szCs w:val="20"/>
                <w:lang w:eastAsia="en-US"/>
              </w:rPr>
            </w:pPr>
            <w:proofErr w:type="gramStart"/>
            <w:r w:rsidRPr="00C77E5D">
              <w:rPr>
                <w:sz w:val="20"/>
                <w:szCs w:val="20"/>
                <w:lang w:eastAsia="en-US"/>
              </w:rPr>
              <w:t>занятые</w:t>
            </w:r>
            <w:proofErr w:type="gramEnd"/>
            <w:r w:rsidRPr="00C77E5D">
              <w:rPr>
                <w:sz w:val="20"/>
                <w:szCs w:val="20"/>
                <w:lang w:eastAsia="en-US"/>
              </w:rPr>
              <w:t xml:space="preserve"> лесными насажде</w:t>
            </w:r>
            <w:r w:rsidRPr="00C77E5D">
              <w:rPr>
                <w:sz w:val="20"/>
                <w:szCs w:val="20"/>
                <w:lang w:eastAsia="en-US"/>
              </w:rPr>
              <w:softHyphen/>
              <w:t>ниями - всего</w:t>
            </w:r>
          </w:p>
        </w:tc>
        <w:tc>
          <w:tcPr>
            <w:tcW w:w="57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3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 xml:space="preserve">в том </w:t>
            </w:r>
            <w:r w:rsidRPr="00C77E5D">
              <w:rPr>
                <w:sz w:val="20"/>
                <w:szCs w:val="20"/>
                <w:lang w:eastAsia="en-US"/>
              </w:rPr>
              <w:br/>
              <w:t xml:space="preserve">числе </w:t>
            </w:r>
            <w:proofErr w:type="gramStart"/>
            <w:r w:rsidRPr="00C77E5D">
              <w:rPr>
                <w:sz w:val="20"/>
                <w:szCs w:val="20"/>
                <w:lang w:eastAsia="en-US"/>
              </w:rPr>
              <w:t>покрытые</w:t>
            </w:r>
            <w:proofErr w:type="gramEnd"/>
            <w:r w:rsidRPr="00C77E5D">
              <w:rPr>
                <w:sz w:val="20"/>
                <w:szCs w:val="20"/>
                <w:lang w:eastAsia="en-US"/>
              </w:rPr>
              <w:t xml:space="preserve"> лесными культурами</w:t>
            </w:r>
          </w:p>
        </w:tc>
        <w:tc>
          <w:tcPr>
            <w:tcW w:w="57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3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лесные питомники, плантации</w:t>
            </w:r>
          </w:p>
        </w:tc>
        <w:tc>
          <w:tcPr>
            <w:tcW w:w="70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3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 xml:space="preserve">не </w:t>
            </w:r>
            <w:proofErr w:type="gramStart"/>
            <w:r w:rsidRPr="00C77E5D">
              <w:rPr>
                <w:sz w:val="20"/>
                <w:szCs w:val="20"/>
                <w:lang w:eastAsia="en-US"/>
              </w:rPr>
              <w:t>занятые</w:t>
            </w:r>
            <w:proofErr w:type="gramEnd"/>
            <w:r w:rsidRPr="00C77E5D">
              <w:rPr>
                <w:sz w:val="20"/>
                <w:szCs w:val="20"/>
                <w:lang w:eastAsia="en-US"/>
              </w:rPr>
              <w:t xml:space="preserve"> лесными насаждениями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3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итого</w:t>
            </w:r>
          </w:p>
        </w:tc>
        <w:tc>
          <w:tcPr>
            <w:tcW w:w="35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3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доро</w:t>
            </w:r>
            <w:r w:rsidRPr="00C77E5D">
              <w:rPr>
                <w:sz w:val="20"/>
                <w:szCs w:val="20"/>
                <w:lang w:eastAsia="en-US"/>
              </w:rPr>
              <w:softHyphen/>
              <w:t>ги</w:t>
            </w:r>
          </w:p>
        </w:tc>
        <w:tc>
          <w:tcPr>
            <w:tcW w:w="32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3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про</w:t>
            </w:r>
            <w:r w:rsidRPr="00C77E5D">
              <w:rPr>
                <w:sz w:val="20"/>
                <w:szCs w:val="20"/>
                <w:lang w:eastAsia="en-US"/>
              </w:rPr>
              <w:softHyphen/>
              <w:t>секи</w:t>
            </w:r>
          </w:p>
        </w:tc>
        <w:tc>
          <w:tcPr>
            <w:tcW w:w="35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3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боло</w:t>
            </w:r>
            <w:r w:rsidRPr="00C77E5D">
              <w:rPr>
                <w:sz w:val="20"/>
                <w:szCs w:val="20"/>
                <w:lang w:eastAsia="en-US"/>
              </w:rPr>
              <w:softHyphen/>
              <w:t>та</w:t>
            </w:r>
          </w:p>
        </w:tc>
        <w:tc>
          <w:tcPr>
            <w:tcW w:w="40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3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другие*</w:t>
            </w:r>
          </w:p>
        </w:tc>
        <w:tc>
          <w:tcPr>
            <w:tcW w:w="35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3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итого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4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1</w:t>
            </w:r>
          </w:p>
        </w:tc>
        <w:tc>
          <w:tcPr>
            <w:tcW w:w="47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3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2</w:t>
            </w:r>
          </w:p>
        </w:tc>
        <w:tc>
          <w:tcPr>
            <w:tcW w:w="57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3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3</w:t>
            </w:r>
          </w:p>
        </w:tc>
        <w:tc>
          <w:tcPr>
            <w:tcW w:w="57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3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4</w:t>
            </w:r>
          </w:p>
        </w:tc>
        <w:tc>
          <w:tcPr>
            <w:tcW w:w="70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3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5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3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6</w:t>
            </w:r>
          </w:p>
        </w:tc>
        <w:tc>
          <w:tcPr>
            <w:tcW w:w="35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3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7</w:t>
            </w:r>
          </w:p>
        </w:tc>
        <w:tc>
          <w:tcPr>
            <w:tcW w:w="32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3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8</w:t>
            </w:r>
          </w:p>
        </w:tc>
        <w:tc>
          <w:tcPr>
            <w:tcW w:w="35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3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9</w:t>
            </w:r>
          </w:p>
        </w:tc>
        <w:tc>
          <w:tcPr>
            <w:tcW w:w="40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3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10</w:t>
            </w:r>
          </w:p>
        </w:tc>
        <w:tc>
          <w:tcPr>
            <w:tcW w:w="35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3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11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5000" w:type="pct"/>
            <w:gridSpan w:val="1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Защитные леса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4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0,6321</w:t>
            </w:r>
          </w:p>
        </w:tc>
        <w:tc>
          <w:tcPr>
            <w:tcW w:w="47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3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0,6216</w:t>
            </w:r>
          </w:p>
        </w:tc>
        <w:tc>
          <w:tcPr>
            <w:tcW w:w="57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3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  <w:tc>
          <w:tcPr>
            <w:tcW w:w="57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3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  <w:tc>
          <w:tcPr>
            <w:tcW w:w="70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3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3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0,6216</w:t>
            </w:r>
          </w:p>
        </w:tc>
        <w:tc>
          <w:tcPr>
            <w:tcW w:w="35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3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  <w:tc>
          <w:tcPr>
            <w:tcW w:w="32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3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  <w:tc>
          <w:tcPr>
            <w:tcW w:w="35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3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  <w:tc>
          <w:tcPr>
            <w:tcW w:w="40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3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0,0105</w:t>
            </w:r>
          </w:p>
        </w:tc>
        <w:tc>
          <w:tcPr>
            <w:tcW w:w="35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3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0,0105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5000" w:type="pct"/>
            <w:gridSpan w:val="1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Эксплуатационные леса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4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0,5133</w:t>
            </w:r>
          </w:p>
        </w:tc>
        <w:tc>
          <w:tcPr>
            <w:tcW w:w="47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3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0,5133</w:t>
            </w:r>
          </w:p>
        </w:tc>
        <w:tc>
          <w:tcPr>
            <w:tcW w:w="57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3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  <w:tc>
          <w:tcPr>
            <w:tcW w:w="57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3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  <w:tc>
          <w:tcPr>
            <w:tcW w:w="70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3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3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0,5133</w:t>
            </w:r>
          </w:p>
        </w:tc>
        <w:tc>
          <w:tcPr>
            <w:tcW w:w="35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3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  <w:tc>
          <w:tcPr>
            <w:tcW w:w="32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3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  <w:tc>
          <w:tcPr>
            <w:tcW w:w="35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3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  <w:tc>
          <w:tcPr>
            <w:tcW w:w="40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3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  <w:tc>
          <w:tcPr>
            <w:tcW w:w="35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3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5000" w:type="pct"/>
            <w:gridSpan w:val="1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Всего по лесному участку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4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lastRenderedPageBreak/>
              <w:t>1,1454</w:t>
            </w:r>
          </w:p>
        </w:tc>
        <w:tc>
          <w:tcPr>
            <w:tcW w:w="47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3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1,1349</w:t>
            </w:r>
          </w:p>
        </w:tc>
        <w:tc>
          <w:tcPr>
            <w:tcW w:w="57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3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  <w:tc>
          <w:tcPr>
            <w:tcW w:w="57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3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  <w:tc>
          <w:tcPr>
            <w:tcW w:w="70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3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3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1,1349</w:t>
            </w:r>
          </w:p>
        </w:tc>
        <w:tc>
          <w:tcPr>
            <w:tcW w:w="35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3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  <w:tc>
          <w:tcPr>
            <w:tcW w:w="32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3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  <w:tc>
          <w:tcPr>
            <w:tcW w:w="35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3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  <w:tc>
          <w:tcPr>
            <w:tcW w:w="40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3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0,0105</w:t>
            </w:r>
          </w:p>
        </w:tc>
        <w:tc>
          <w:tcPr>
            <w:tcW w:w="35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3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0,0105</w:t>
            </w:r>
          </w:p>
        </w:tc>
      </w:tr>
    </w:tbl>
    <w:p w:rsidR="007C1676" w:rsidRPr="00C77E5D" w:rsidRDefault="007C1676" w:rsidP="007C1676">
      <w:pPr>
        <w:autoSpaceDE w:val="0"/>
        <w:autoSpaceDN w:val="0"/>
        <w:spacing w:before="60"/>
        <w:rPr>
          <w:sz w:val="20"/>
          <w:szCs w:val="20"/>
          <w:lang w:eastAsia="en-US"/>
        </w:rPr>
      </w:pPr>
    </w:p>
    <w:p w:rsidR="007C1676" w:rsidRPr="00C77E5D" w:rsidRDefault="007C1676" w:rsidP="007C1676">
      <w:pPr>
        <w:autoSpaceDE w:val="0"/>
        <w:autoSpaceDN w:val="0"/>
        <w:spacing w:before="60"/>
        <w:rPr>
          <w:sz w:val="20"/>
          <w:szCs w:val="20"/>
          <w:lang w:eastAsia="en-US"/>
        </w:rPr>
      </w:pPr>
      <w:r w:rsidRPr="00C77E5D">
        <w:rPr>
          <w:sz w:val="20"/>
          <w:szCs w:val="20"/>
          <w:lang w:eastAsia="en-US"/>
        </w:rPr>
        <w:t>Примечание: *другие представлены рекой - 0,0105 га</w:t>
      </w:r>
    </w:p>
    <w:p w:rsidR="007C1676" w:rsidRPr="00C77E5D" w:rsidRDefault="007C1676" w:rsidP="007C1676">
      <w:pPr>
        <w:keepNext/>
        <w:tabs>
          <w:tab w:val="left" w:pos="1701"/>
        </w:tabs>
        <w:autoSpaceDE w:val="0"/>
        <w:autoSpaceDN w:val="0"/>
        <w:spacing w:before="120" w:after="120"/>
        <w:jc w:val="center"/>
        <w:outlineLvl w:val="3"/>
        <w:rPr>
          <w:b/>
          <w:sz w:val="28"/>
          <w:szCs w:val="28"/>
          <w:lang w:eastAsia="en-US"/>
        </w:rPr>
      </w:pPr>
      <w:r>
        <w:rPr>
          <w:b/>
          <w:sz w:val="28"/>
          <w:szCs w:val="28"/>
          <w:lang w:eastAsia="en-US"/>
        </w:rPr>
        <w:t xml:space="preserve">5.4.3.2 </w:t>
      </w:r>
      <w:r w:rsidRPr="00C77E5D">
        <w:rPr>
          <w:b/>
          <w:sz w:val="28"/>
          <w:szCs w:val="28"/>
          <w:lang w:eastAsia="en-US"/>
        </w:rPr>
        <w:t>Характеристика насаждений проектируемого лесного участка</w:t>
      </w:r>
    </w:p>
    <w:p w:rsidR="007C1676" w:rsidRPr="00C77E5D" w:rsidRDefault="007C1676" w:rsidP="007C1676">
      <w:pPr>
        <w:keepNext/>
        <w:autoSpaceDE w:val="0"/>
        <w:autoSpaceDN w:val="0"/>
        <w:spacing w:after="120"/>
        <w:jc w:val="right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>Таблица 5.4.3.</w:t>
      </w:r>
      <w:r w:rsidRPr="00C77E5D">
        <w:rPr>
          <w:sz w:val="28"/>
          <w:szCs w:val="28"/>
          <w:lang w:eastAsia="en-US"/>
        </w:rPr>
        <w:t>2</w:t>
      </w:r>
    </w:p>
    <w:tbl>
      <w:tblPr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28" w:type="dxa"/>
          <w:right w:w="28" w:type="dxa"/>
        </w:tblCellMar>
        <w:tblLook w:val="0000"/>
      </w:tblPr>
      <w:tblGrid>
        <w:gridCol w:w="965"/>
        <w:gridCol w:w="762"/>
        <w:gridCol w:w="1278"/>
        <w:gridCol w:w="494"/>
        <w:gridCol w:w="496"/>
        <w:gridCol w:w="1282"/>
        <w:gridCol w:w="1132"/>
        <w:gridCol w:w="710"/>
        <w:gridCol w:w="853"/>
        <w:gridCol w:w="851"/>
        <w:gridCol w:w="871"/>
      </w:tblGrid>
      <w:tr w:rsidR="007C1676" w:rsidRPr="00C77E5D" w:rsidTr="000A6FCB">
        <w:trPr>
          <w:trHeight w:val="284"/>
          <w:jc w:val="center"/>
        </w:trPr>
        <w:tc>
          <w:tcPr>
            <w:tcW w:w="498" w:type="pct"/>
            <w:vMerge w:val="restart"/>
            <w:vAlign w:val="center"/>
          </w:tcPr>
          <w:p w:rsidR="007C1676" w:rsidRPr="00C77E5D" w:rsidRDefault="007C1676" w:rsidP="000A6FCB">
            <w:pPr>
              <w:keepNext/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proofErr w:type="gramStart"/>
            <w:r w:rsidRPr="00C77E5D">
              <w:rPr>
                <w:sz w:val="20"/>
                <w:szCs w:val="20"/>
                <w:lang w:eastAsia="en-US"/>
              </w:rPr>
              <w:t>Целевое</w:t>
            </w:r>
            <w:proofErr w:type="gramEnd"/>
            <w:r w:rsidRPr="00C77E5D">
              <w:rPr>
                <w:sz w:val="20"/>
                <w:szCs w:val="20"/>
                <w:lang w:eastAsia="en-US"/>
              </w:rPr>
              <w:t xml:space="preserve"> </w:t>
            </w:r>
            <w:proofErr w:type="spellStart"/>
            <w:r w:rsidRPr="00C77E5D">
              <w:rPr>
                <w:sz w:val="20"/>
                <w:szCs w:val="20"/>
                <w:lang w:eastAsia="en-US"/>
              </w:rPr>
              <w:t>назначе-ние</w:t>
            </w:r>
            <w:proofErr w:type="spellEnd"/>
            <w:r w:rsidRPr="00C77E5D">
              <w:rPr>
                <w:sz w:val="20"/>
                <w:szCs w:val="20"/>
                <w:lang w:eastAsia="en-US"/>
              </w:rPr>
              <w:t xml:space="preserve"> лесов</w:t>
            </w:r>
          </w:p>
        </w:tc>
        <w:tc>
          <w:tcPr>
            <w:tcW w:w="393" w:type="pct"/>
            <w:vMerge w:val="restart"/>
            <w:vAlign w:val="center"/>
          </w:tcPr>
          <w:p w:rsidR="007C1676" w:rsidRPr="00C77E5D" w:rsidRDefault="007C1676" w:rsidP="000A6FCB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en-US"/>
              </w:rPr>
            </w:pPr>
            <w:proofErr w:type="spellStart"/>
            <w:proofErr w:type="gramStart"/>
            <w:r w:rsidRPr="00C77E5D">
              <w:rPr>
                <w:sz w:val="20"/>
                <w:szCs w:val="20"/>
                <w:lang w:eastAsia="en-US"/>
              </w:rPr>
              <w:t>Лесни-чество</w:t>
            </w:r>
            <w:proofErr w:type="spellEnd"/>
            <w:proofErr w:type="gramEnd"/>
          </w:p>
        </w:tc>
        <w:tc>
          <w:tcPr>
            <w:tcW w:w="659" w:type="pct"/>
            <w:vMerge w:val="restart"/>
            <w:vAlign w:val="center"/>
          </w:tcPr>
          <w:p w:rsidR="007C1676" w:rsidRPr="00C77E5D" w:rsidRDefault="007C1676" w:rsidP="000A6FCB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Участковое лесничество/</w:t>
            </w:r>
            <w:r w:rsidRPr="00C77E5D">
              <w:rPr>
                <w:sz w:val="20"/>
                <w:szCs w:val="20"/>
                <w:lang w:eastAsia="en-US"/>
              </w:rPr>
              <w:br/>
              <w:t>урочище (при наличии)</w:t>
            </w:r>
          </w:p>
        </w:tc>
        <w:tc>
          <w:tcPr>
            <w:tcW w:w="511" w:type="pct"/>
            <w:gridSpan w:val="2"/>
            <w:vMerge w:val="restart"/>
            <w:vAlign w:val="center"/>
          </w:tcPr>
          <w:p w:rsidR="007C1676" w:rsidRPr="00C77E5D" w:rsidRDefault="007C1676" w:rsidP="000A6FCB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 xml:space="preserve">Лесной квартал/ </w:t>
            </w:r>
            <w:proofErr w:type="spellStart"/>
            <w:proofErr w:type="gramStart"/>
            <w:r w:rsidRPr="00C77E5D">
              <w:rPr>
                <w:sz w:val="20"/>
                <w:szCs w:val="20"/>
              </w:rPr>
              <w:t>лесо-таксационный</w:t>
            </w:r>
            <w:proofErr w:type="spellEnd"/>
            <w:proofErr w:type="gramEnd"/>
            <w:r w:rsidRPr="00C77E5D">
              <w:rPr>
                <w:sz w:val="20"/>
                <w:szCs w:val="20"/>
              </w:rPr>
              <w:t xml:space="preserve"> выдел</w:t>
            </w:r>
          </w:p>
        </w:tc>
        <w:tc>
          <w:tcPr>
            <w:tcW w:w="661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Хозяйство,</w:t>
            </w:r>
          </w:p>
          <w:p w:rsidR="007C1676" w:rsidRPr="00C77E5D" w:rsidRDefault="007C1676" w:rsidP="000A6FCB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proofErr w:type="spellStart"/>
            <w:proofErr w:type="gramStart"/>
            <w:r w:rsidRPr="00C77E5D">
              <w:rPr>
                <w:sz w:val="20"/>
                <w:szCs w:val="20"/>
              </w:rPr>
              <w:t>Преобладаю-щая</w:t>
            </w:r>
            <w:proofErr w:type="spellEnd"/>
            <w:proofErr w:type="gramEnd"/>
            <w:r w:rsidRPr="00C77E5D">
              <w:rPr>
                <w:sz w:val="20"/>
                <w:szCs w:val="20"/>
              </w:rPr>
              <w:t xml:space="preserve"> порода</w:t>
            </w:r>
          </w:p>
        </w:tc>
        <w:tc>
          <w:tcPr>
            <w:tcW w:w="584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keepNext/>
              <w:autoSpaceDE w:val="0"/>
              <w:autoSpaceDN w:val="0"/>
              <w:ind w:left="63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 xml:space="preserve">Площадь </w:t>
            </w:r>
            <w:r w:rsidRPr="00C77E5D">
              <w:rPr>
                <w:sz w:val="20"/>
                <w:szCs w:val="20"/>
                <w:lang w:eastAsia="en-US"/>
              </w:rPr>
              <w:br/>
              <w:t>(</w:t>
            </w:r>
            <w:proofErr w:type="gramStart"/>
            <w:r w:rsidRPr="00C77E5D">
              <w:rPr>
                <w:sz w:val="20"/>
                <w:szCs w:val="20"/>
                <w:lang w:eastAsia="en-US"/>
              </w:rPr>
              <w:t>га</w:t>
            </w:r>
            <w:proofErr w:type="gramEnd"/>
            <w:r w:rsidRPr="00C77E5D">
              <w:rPr>
                <w:sz w:val="20"/>
                <w:szCs w:val="20"/>
                <w:lang w:eastAsia="en-US"/>
              </w:rPr>
              <w:t>) / запас древесины (куб. м)</w:t>
            </w:r>
            <w:r w:rsidRPr="00C77E5D">
              <w:rPr>
                <w:sz w:val="20"/>
                <w:szCs w:val="20"/>
              </w:rPr>
              <w:t xml:space="preserve"> - всего</w:t>
            </w:r>
          </w:p>
        </w:tc>
        <w:tc>
          <w:tcPr>
            <w:tcW w:w="1694" w:type="pct"/>
            <w:gridSpan w:val="4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keepNext/>
              <w:autoSpaceDE w:val="0"/>
              <w:autoSpaceDN w:val="0"/>
              <w:ind w:left="36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В том числе по группам возраста древостоя (</w:t>
            </w:r>
            <w:proofErr w:type="gramStart"/>
            <w:r w:rsidRPr="00C77E5D">
              <w:rPr>
                <w:sz w:val="20"/>
                <w:szCs w:val="20"/>
                <w:lang w:eastAsia="en-US"/>
              </w:rPr>
              <w:t>га</w:t>
            </w:r>
            <w:proofErr w:type="gramEnd"/>
            <w:r w:rsidRPr="00C77E5D">
              <w:rPr>
                <w:sz w:val="20"/>
                <w:szCs w:val="20"/>
                <w:lang w:eastAsia="en-US"/>
              </w:rPr>
              <w:t xml:space="preserve"> /куб. м)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498" w:type="pct"/>
            <w:vMerge/>
            <w:vAlign w:val="center"/>
          </w:tcPr>
          <w:p w:rsidR="007C1676" w:rsidRPr="00C77E5D" w:rsidRDefault="007C1676" w:rsidP="000A6FCB">
            <w:pPr>
              <w:keepNext/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</w:p>
        </w:tc>
        <w:tc>
          <w:tcPr>
            <w:tcW w:w="393" w:type="pct"/>
            <w:vMerge/>
            <w:vAlign w:val="center"/>
          </w:tcPr>
          <w:p w:rsidR="007C1676" w:rsidRPr="00C77E5D" w:rsidRDefault="007C1676" w:rsidP="000A6FCB">
            <w:pPr>
              <w:keepNext/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</w:p>
        </w:tc>
        <w:tc>
          <w:tcPr>
            <w:tcW w:w="659" w:type="pct"/>
            <w:vMerge/>
            <w:vAlign w:val="center"/>
          </w:tcPr>
          <w:p w:rsidR="007C1676" w:rsidRPr="00C77E5D" w:rsidRDefault="007C1676" w:rsidP="000A6FCB">
            <w:pPr>
              <w:keepNext/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</w:p>
        </w:tc>
        <w:tc>
          <w:tcPr>
            <w:tcW w:w="511" w:type="pct"/>
            <w:gridSpan w:val="2"/>
            <w:vMerge/>
            <w:vAlign w:val="center"/>
          </w:tcPr>
          <w:p w:rsidR="007C1676" w:rsidRPr="00C77E5D" w:rsidRDefault="007C1676" w:rsidP="000A6FCB">
            <w:pPr>
              <w:keepNext/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</w:p>
        </w:tc>
        <w:tc>
          <w:tcPr>
            <w:tcW w:w="661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keepNext/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</w:p>
        </w:tc>
        <w:tc>
          <w:tcPr>
            <w:tcW w:w="584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keepNext/>
              <w:autoSpaceDE w:val="0"/>
              <w:autoSpaceDN w:val="0"/>
              <w:ind w:left="63"/>
              <w:jc w:val="center"/>
              <w:rPr>
                <w:sz w:val="20"/>
                <w:szCs w:val="20"/>
                <w:lang w:eastAsia="en-US"/>
              </w:rPr>
            </w:pPr>
          </w:p>
        </w:tc>
        <w:tc>
          <w:tcPr>
            <w:tcW w:w="36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keepNext/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proofErr w:type="gramStart"/>
            <w:r w:rsidRPr="00C77E5D">
              <w:rPr>
                <w:sz w:val="20"/>
                <w:szCs w:val="20"/>
                <w:lang w:eastAsia="en-US"/>
              </w:rPr>
              <w:t>молод-</w:t>
            </w:r>
            <w:proofErr w:type="gramEnd"/>
          </w:p>
          <w:p w:rsidR="007C1676" w:rsidRPr="00C77E5D" w:rsidRDefault="007C1676" w:rsidP="000A6FCB">
            <w:pPr>
              <w:keepNext/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softHyphen/>
            </w:r>
            <w:proofErr w:type="spellStart"/>
            <w:r w:rsidRPr="00C77E5D">
              <w:rPr>
                <w:sz w:val="20"/>
                <w:szCs w:val="20"/>
                <w:lang w:eastAsia="en-US"/>
              </w:rPr>
              <w:t>няки</w:t>
            </w:r>
            <w:proofErr w:type="spellEnd"/>
          </w:p>
        </w:tc>
        <w:tc>
          <w:tcPr>
            <w:tcW w:w="44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keepNext/>
              <w:autoSpaceDE w:val="0"/>
              <w:autoSpaceDN w:val="0"/>
              <w:ind w:left="20"/>
              <w:jc w:val="center"/>
              <w:rPr>
                <w:sz w:val="20"/>
                <w:szCs w:val="20"/>
                <w:lang w:eastAsia="en-US"/>
              </w:rPr>
            </w:pPr>
            <w:proofErr w:type="spellStart"/>
            <w:proofErr w:type="gramStart"/>
            <w:r w:rsidRPr="00C77E5D">
              <w:rPr>
                <w:sz w:val="20"/>
                <w:szCs w:val="20"/>
                <w:lang w:eastAsia="en-US"/>
              </w:rPr>
              <w:t>средне</w:t>
            </w:r>
            <w:r w:rsidRPr="00C77E5D">
              <w:rPr>
                <w:sz w:val="20"/>
                <w:szCs w:val="20"/>
                <w:lang w:eastAsia="en-US"/>
              </w:rPr>
              <w:softHyphen/>
              <w:t>воз-растные</w:t>
            </w:r>
            <w:proofErr w:type="spellEnd"/>
            <w:proofErr w:type="gramEnd"/>
          </w:p>
        </w:tc>
        <w:tc>
          <w:tcPr>
            <w:tcW w:w="43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keepNext/>
              <w:autoSpaceDE w:val="0"/>
              <w:autoSpaceDN w:val="0"/>
              <w:ind w:left="20"/>
              <w:jc w:val="center"/>
              <w:rPr>
                <w:sz w:val="20"/>
                <w:szCs w:val="20"/>
                <w:lang w:eastAsia="en-US"/>
              </w:rPr>
            </w:pPr>
            <w:proofErr w:type="spellStart"/>
            <w:r w:rsidRPr="00C77E5D">
              <w:rPr>
                <w:sz w:val="20"/>
                <w:szCs w:val="20"/>
                <w:lang w:eastAsia="en-US"/>
              </w:rPr>
              <w:t>приспе</w:t>
            </w:r>
            <w:proofErr w:type="spellEnd"/>
            <w:r w:rsidRPr="00C77E5D">
              <w:rPr>
                <w:sz w:val="20"/>
                <w:szCs w:val="20"/>
                <w:lang w:eastAsia="en-US"/>
              </w:rPr>
              <w:softHyphen/>
              <w:t>-</w:t>
            </w:r>
          </w:p>
          <w:p w:rsidR="007C1676" w:rsidRPr="00C77E5D" w:rsidRDefault="007C1676" w:rsidP="000A6FCB">
            <w:pPr>
              <w:keepNext/>
              <w:autoSpaceDE w:val="0"/>
              <w:autoSpaceDN w:val="0"/>
              <w:ind w:left="20"/>
              <w:jc w:val="center"/>
              <w:rPr>
                <w:sz w:val="20"/>
                <w:szCs w:val="20"/>
                <w:lang w:eastAsia="en-US"/>
              </w:rPr>
            </w:pPr>
            <w:proofErr w:type="spellStart"/>
            <w:r w:rsidRPr="00C77E5D">
              <w:rPr>
                <w:sz w:val="20"/>
                <w:szCs w:val="20"/>
                <w:lang w:eastAsia="en-US"/>
              </w:rPr>
              <w:t>вающие</w:t>
            </w:r>
            <w:proofErr w:type="spellEnd"/>
          </w:p>
        </w:tc>
        <w:tc>
          <w:tcPr>
            <w:tcW w:w="44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keepNext/>
              <w:autoSpaceDE w:val="0"/>
              <w:autoSpaceDN w:val="0"/>
              <w:ind w:left="20"/>
              <w:jc w:val="center"/>
              <w:rPr>
                <w:sz w:val="20"/>
                <w:szCs w:val="20"/>
                <w:lang w:eastAsia="en-US"/>
              </w:rPr>
            </w:pPr>
            <w:proofErr w:type="gramStart"/>
            <w:r w:rsidRPr="00C77E5D">
              <w:rPr>
                <w:sz w:val="20"/>
                <w:szCs w:val="20"/>
                <w:lang w:eastAsia="en-US"/>
              </w:rPr>
              <w:t>спелые и </w:t>
            </w:r>
            <w:proofErr w:type="spellStart"/>
            <w:r w:rsidRPr="00C77E5D">
              <w:rPr>
                <w:sz w:val="20"/>
                <w:szCs w:val="20"/>
                <w:lang w:eastAsia="en-US"/>
              </w:rPr>
              <w:t>пере-стойные</w:t>
            </w:r>
            <w:proofErr w:type="spellEnd"/>
            <w:proofErr w:type="gramEnd"/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498" w:type="pct"/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1</w:t>
            </w:r>
          </w:p>
        </w:tc>
        <w:tc>
          <w:tcPr>
            <w:tcW w:w="393" w:type="pct"/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2</w:t>
            </w:r>
          </w:p>
        </w:tc>
        <w:tc>
          <w:tcPr>
            <w:tcW w:w="659" w:type="pct"/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3</w:t>
            </w:r>
          </w:p>
        </w:tc>
        <w:tc>
          <w:tcPr>
            <w:tcW w:w="511" w:type="pct"/>
            <w:gridSpan w:val="2"/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4</w:t>
            </w:r>
          </w:p>
        </w:tc>
        <w:tc>
          <w:tcPr>
            <w:tcW w:w="66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5</w:t>
            </w:r>
          </w:p>
        </w:tc>
        <w:tc>
          <w:tcPr>
            <w:tcW w:w="58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63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6</w:t>
            </w:r>
          </w:p>
        </w:tc>
        <w:tc>
          <w:tcPr>
            <w:tcW w:w="36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7</w:t>
            </w:r>
          </w:p>
        </w:tc>
        <w:tc>
          <w:tcPr>
            <w:tcW w:w="44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2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8</w:t>
            </w:r>
          </w:p>
        </w:tc>
        <w:tc>
          <w:tcPr>
            <w:tcW w:w="43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2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9</w:t>
            </w:r>
          </w:p>
        </w:tc>
        <w:tc>
          <w:tcPr>
            <w:tcW w:w="44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2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10</w:t>
            </w:r>
          </w:p>
        </w:tc>
      </w:tr>
      <w:tr w:rsidR="007C1676" w:rsidRPr="00C77E5D" w:rsidTr="000A6FCB">
        <w:trPr>
          <w:trHeight w:val="617"/>
          <w:jc w:val="center"/>
        </w:trPr>
        <w:tc>
          <w:tcPr>
            <w:tcW w:w="498" w:type="pct"/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proofErr w:type="gramStart"/>
            <w:r w:rsidRPr="00C77E5D">
              <w:rPr>
                <w:sz w:val="20"/>
                <w:szCs w:val="20"/>
                <w:lang w:eastAsia="en-US"/>
              </w:rPr>
              <w:t>защитные</w:t>
            </w:r>
            <w:proofErr w:type="gramEnd"/>
          </w:p>
        </w:tc>
        <w:tc>
          <w:tcPr>
            <w:tcW w:w="393" w:type="pct"/>
            <w:vMerge w:val="restart"/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proofErr w:type="gramStart"/>
            <w:r w:rsidRPr="00C77E5D">
              <w:rPr>
                <w:sz w:val="20"/>
                <w:szCs w:val="20"/>
                <w:lang w:eastAsia="en-US"/>
              </w:rPr>
              <w:t>Северо-Енисейское</w:t>
            </w:r>
            <w:proofErr w:type="gramEnd"/>
          </w:p>
        </w:tc>
        <w:tc>
          <w:tcPr>
            <w:tcW w:w="659" w:type="pct"/>
            <w:vMerge w:val="restart"/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proofErr w:type="spellStart"/>
            <w:r w:rsidRPr="00C77E5D">
              <w:rPr>
                <w:sz w:val="20"/>
                <w:szCs w:val="20"/>
                <w:lang w:eastAsia="en-US"/>
              </w:rPr>
              <w:t>Новокаламинское</w:t>
            </w:r>
            <w:proofErr w:type="spellEnd"/>
          </w:p>
        </w:tc>
        <w:tc>
          <w:tcPr>
            <w:tcW w:w="255" w:type="pc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417</w:t>
            </w:r>
          </w:p>
        </w:tc>
        <w:tc>
          <w:tcPr>
            <w:tcW w:w="256" w:type="pc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2</w:t>
            </w:r>
          </w:p>
        </w:tc>
        <w:tc>
          <w:tcPr>
            <w:tcW w:w="66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proofErr w:type="gramStart"/>
            <w:r w:rsidRPr="00C77E5D">
              <w:rPr>
                <w:sz w:val="20"/>
                <w:szCs w:val="20"/>
                <w:lang w:eastAsia="en-US"/>
              </w:rPr>
              <w:t>Хвойное</w:t>
            </w:r>
            <w:proofErr w:type="gramEnd"/>
            <w:r w:rsidRPr="00C77E5D">
              <w:rPr>
                <w:sz w:val="20"/>
                <w:szCs w:val="20"/>
                <w:lang w:eastAsia="en-US"/>
              </w:rPr>
              <w:t xml:space="preserve">, Лиственница </w:t>
            </w:r>
          </w:p>
        </w:tc>
        <w:tc>
          <w:tcPr>
            <w:tcW w:w="58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0,6216/ 3,108</w:t>
            </w:r>
          </w:p>
        </w:tc>
        <w:tc>
          <w:tcPr>
            <w:tcW w:w="36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0,6216/ 3,108</w:t>
            </w:r>
          </w:p>
        </w:tc>
        <w:tc>
          <w:tcPr>
            <w:tcW w:w="44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-</w:t>
            </w:r>
          </w:p>
        </w:tc>
        <w:tc>
          <w:tcPr>
            <w:tcW w:w="43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-</w:t>
            </w:r>
          </w:p>
        </w:tc>
        <w:tc>
          <w:tcPr>
            <w:tcW w:w="44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-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498" w:type="pct"/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proofErr w:type="gramStart"/>
            <w:r w:rsidRPr="00C77E5D">
              <w:rPr>
                <w:sz w:val="20"/>
                <w:szCs w:val="20"/>
                <w:lang w:eastAsia="en-US"/>
              </w:rPr>
              <w:t>эксплуатационные</w:t>
            </w:r>
            <w:proofErr w:type="gramEnd"/>
          </w:p>
        </w:tc>
        <w:tc>
          <w:tcPr>
            <w:tcW w:w="393" w:type="pct"/>
            <w:vMerge/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</w:p>
        </w:tc>
        <w:tc>
          <w:tcPr>
            <w:tcW w:w="659" w:type="pct"/>
            <w:vMerge/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</w:p>
        </w:tc>
        <w:tc>
          <w:tcPr>
            <w:tcW w:w="255" w:type="pc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417</w:t>
            </w:r>
          </w:p>
        </w:tc>
        <w:tc>
          <w:tcPr>
            <w:tcW w:w="256" w:type="pc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2</w:t>
            </w:r>
          </w:p>
        </w:tc>
        <w:tc>
          <w:tcPr>
            <w:tcW w:w="66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proofErr w:type="gramStart"/>
            <w:r w:rsidRPr="00C77E5D">
              <w:rPr>
                <w:sz w:val="20"/>
                <w:szCs w:val="20"/>
                <w:lang w:eastAsia="en-US"/>
              </w:rPr>
              <w:t>Хвойное</w:t>
            </w:r>
            <w:proofErr w:type="gramEnd"/>
            <w:r w:rsidRPr="00C77E5D">
              <w:rPr>
                <w:sz w:val="20"/>
                <w:szCs w:val="20"/>
                <w:lang w:eastAsia="en-US"/>
              </w:rPr>
              <w:t>, Лиственница</w:t>
            </w:r>
          </w:p>
        </w:tc>
        <w:tc>
          <w:tcPr>
            <w:tcW w:w="58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0,4796/ 2,398</w:t>
            </w:r>
          </w:p>
        </w:tc>
        <w:tc>
          <w:tcPr>
            <w:tcW w:w="36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0,4796/ 2,398</w:t>
            </w:r>
          </w:p>
        </w:tc>
        <w:tc>
          <w:tcPr>
            <w:tcW w:w="44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-</w:t>
            </w:r>
          </w:p>
        </w:tc>
        <w:tc>
          <w:tcPr>
            <w:tcW w:w="43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-</w:t>
            </w:r>
          </w:p>
        </w:tc>
        <w:tc>
          <w:tcPr>
            <w:tcW w:w="44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-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498" w:type="pct"/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proofErr w:type="gramStart"/>
            <w:r w:rsidRPr="00C77E5D">
              <w:rPr>
                <w:sz w:val="20"/>
                <w:szCs w:val="20"/>
                <w:lang w:eastAsia="en-US"/>
              </w:rPr>
              <w:t>защитные</w:t>
            </w:r>
            <w:proofErr w:type="gramEnd"/>
          </w:p>
        </w:tc>
        <w:tc>
          <w:tcPr>
            <w:tcW w:w="393" w:type="pct"/>
            <w:vMerge/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</w:p>
        </w:tc>
        <w:tc>
          <w:tcPr>
            <w:tcW w:w="659" w:type="pct"/>
            <w:vMerge/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</w:p>
        </w:tc>
        <w:tc>
          <w:tcPr>
            <w:tcW w:w="255" w:type="pc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417</w:t>
            </w:r>
          </w:p>
        </w:tc>
        <w:tc>
          <w:tcPr>
            <w:tcW w:w="256" w:type="pc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3</w:t>
            </w:r>
          </w:p>
        </w:tc>
        <w:tc>
          <w:tcPr>
            <w:tcW w:w="66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  <w:tc>
          <w:tcPr>
            <w:tcW w:w="58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-</w:t>
            </w:r>
          </w:p>
        </w:tc>
        <w:tc>
          <w:tcPr>
            <w:tcW w:w="36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-</w:t>
            </w:r>
          </w:p>
        </w:tc>
        <w:tc>
          <w:tcPr>
            <w:tcW w:w="44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-</w:t>
            </w:r>
          </w:p>
        </w:tc>
        <w:tc>
          <w:tcPr>
            <w:tcW w:w="43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-</w:t>
            </w:r>
          </w:p>
        </w:tc>
        <w:tc>
          <w:tcPr>
            <w:tcW w:w="44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-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498" w:type="pct"/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proofErr w:type="gramStart"/>
            <w:r w:rsidRPr="00C77E5D">
              <w:rPr>
                <w:sz w:val="20"/>
                <w:szCs w:val="20"/>
                <w:lang w:eastAsia="en-US"/>
              </w:rPr>
              <w:t>эксплуатационные</w:t>
            </w:r>
            <w:proofErr w:type="gramEnd"/>
          </w:p>
        </w:tc>
        <w:tc>
          <w:tcPr>
            <w:tcW w:w="393" w:type="pct"/>
            <w:vMerge/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</w:p>
        </w:tc>
        <w:tc>
          <w:tcPr>
            <w:tcW w:w="659" w:type="pct"/>
            <w:vMerge/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</w:p>
        </w:tc>
        <w:tc>
          <w:tcPr>
            <w:tcW w:w="255" w:type="pc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417</w:t>
            </w:r>
          </w:p>
        </w:tc>
        <w:tc>
          <w:tcPr>
            <w:tcW w:w="256" w:type="pc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4</w:t>
            </w:r>
          </w:p>
        </w:tc>
        <w:tc>
          <w:tcPr>
            <w:tcW w:w="66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proofErr w:type="spellStart"/>
            <w:r w:rsidRPr="00C77E5D">
              <w:rPr>
                <w:sz w:val="20"/>
                <w:szCs w:val="20"/>
                <w:lang w:eastAsia="en-US"/>
              </w:rPr>
              <w:t>Мягколиственное</w:t>
            </w:r>
            <w:proofErr w:type="spellEnd"/>
            <w:r w:rsidRPr="00C77E5D">
              <w:rPr>
                <w:sz w:val="20"/>
                <w:szCs w:val="20"/>
                <w:lang w:eastAsia="en-US"/>
              </w:rPr>
              <w:t>, Береза</w:t>
            </w:r>
          </w:p>
        </w:tc>
        <w:tc>
          <w:tcPr>
            <w:tcW w:w="58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0,0337/ 1,348</w:t>
            </w:r>
          </w:p>
        </w:tc>
        <w:tc>
          <w:tcPr>
            <w:tcW w:w="36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-</w:t>
            </w:r>
          </w:p>
        </w:tc>
        <w:tc>
          <w:tcPr>
            <w:tcW w:w="44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-</w:t>
            </w:r>
          </w:p>
        </w:tc>
        <w:tc>
          <w:tcPr>
            <w:tcW w:w="43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-</w:t>
            </w:r>
          </w:p>
        </w:tc>
        <w:tc>
          <w:tcPr>
            <w:tcW w:w="44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0,0337/ 1,348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2722" w:type="pct"/>
            <w:gridSpan w:val="6"/>
            <w:vAlign w:val="center"/>
          </w:tcPr>
          <w:p w:rsidR="007C1676" w:rsidRPr="00C77E5D" w:rsidRDefault="007C1676" w:rsidP="000A6FCB">
            <w:pPr>
              <w:widowControl w:val="0"/>
              <w:autoSpaceDE w:val="0"/>
              <w:autoSpaceDN w:val="0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Всего</w:t>
            </w:r>
          </w:p>
        </w:tc>
        <w:tc>
          <w:tcPr>
            <w:tcW w:w="58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widowControl w:val="0"/>
              <w:autoSpaceDE w:val="0"/>
              <w:autoSpaceDN w:val="0"/>
              <w:spacing w:line="276" w:lineRule="auto"/>
              <w:ind w:left="63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1,1349/</w:t>
            </w:r>
          </w:p>
          <w:p w:rsidR="007C1676" w:rsidRPr="00C77E5D" w:rsidRDefault="007C1676" w:rsidP="000A6FCB">
            <w:pPr>
              <w:widowControl w:val="0"/>
              <w:autoSpaceDE w:val="0"/>
              <w:autoSpaceDN w:val="0"/>
              <w:spacing w:line="276" w:lineRule="auto"/>
              <w:ind w:left="63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6,854</w:t>
            </w:r>
          </w:p>
        </w:tc>
        <w:tc>
          <w:tcPr>
            <w:tcW w:w="36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widowControl w:val="0"/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1,1012/</w:t>
            </w:r>
          </w:p>
          <w:p w:rsidR="007C1676" w:rsidRPr="00C77E5D" w:rsidRDefault="007C1676" w:rsidP="000A6FCB">
            <w:pPr>
              <w:widowControl w:val="0"/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5,506</w:t>
            </w:r>
          </w:p>
        </w:tc>
        <w:tc>
          <w:tcPr>
            <w:tcW w:w="44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-</w:t>
            </w:r>
          </w:p>
        </w:tc>
        <w:tc>
          <w:tcPr>
            <w:tcW w:w="43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-</w:t>
            </w:r>
          </w:p>
        </w:tc>
        <w:tc>
          <w:tcPr>
            <w:tcW w:w="44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0,0337/ 1,348</w:t>
            </w:r>
          </w:p>
        </w:tc>
      </w:tr>
    </w:tbl>
    <w:p w:rsidR="007C1676" w:rsidRPr="00C77E5D" w:rsidRDefault="007C1676" w:rsidP="007C1676">
      <w:pPr>
        <w:keepNext/>
        <w:autoSpaceDE w:val="0"/>
        <w:autoSpaceDN w:val="0"/>
        <w:spacing w:after="120"/>
        <w:rPr>
          <w:sz w:val="28"/>
          <w:szCs w:val="28"/>
          <w:lang w:eastAsia="en-US"/>
        </w:rPr>
      </w:pPr>
    </w:p>
    <w:p w:rsidR="007C1676" w:rsidRPr="00C77E5D" w:rsidRDefault="007C1676" w:rsidP="007C1676">
      <w:pPr>
        <w:keepNext/>
        <w:tabs>
          <w:tab w:val="left" w:pos="1701"/>
        </w:tabs>
        <w:autoSpaceDE w:val="0"/>
        <w:autoSpaceDN w:val="0"/>
        <w:spacing w:before="120" w:after="120"/>
        <w:jc w:val="center"/>
        <w:outlineLvl w:val="3"/>
        <w:rPr>
          <w:b/>
          <w:sz w:val="28"/>
          <w:szCs w:val="28"/>
          <w:lang w:eastAsia="en-US"/>
        </w:rPr>
      </w:pPr>
      <w:r>
        <w:rPr>
          <w:b/>
          <w:sz w:val="28"/>
          <w:szCs w:val="28"/>
          <w:lang w:eastAsia="en-US"/>
        </w:rPr>
        <w:t xml:space="preserve">5.4.3.3 </w:t>
      </w:r>
      <w:r w:rsidRPr="00C77E5D">
        <w:rPr>
          <w:b/>
          <w:sz w:val="28"/>
          <w:szCs w:val="28"/>
          <w:lang w:eastAsia="en-US"/>
        </w:rPr>
        <w:t>Таксационное описание лесного участка</w:t>
      </w:r>
    </w:p>
    <w:p w:rsidR="007C1676" w:rsidRPr="00C77E5D" w:rsidRDefault="007C1676" w:rsidP="007C1676">
      <w:pPr>
        <w:widowControl w:val="0"/>
        <w:autoSpaceDE w:val="0"/>
        <w:autoSpaceDN w:val="0"/>
        <w:spacing w:after="120"/>
        <w:jc w:val="right"/>
        <w:rPr>
          <w:sz w:val="28"/>
          <w:szCs w:val="28"/>
          <w:lang w:eastAsia="en-US"/>
        </w:rPr>
      </w:pPr>
      <w:r w:rsidRPr="00C77E5D">
        <w:rPr>
          <w:sz w:val="28"/>
          <w:szCs w:val="28"/>
          <w:lang w:eastAsia="en-US"/>
        </w:rPr>
        <w:t xml:space="preserve">Таблица </w:t>
      </w:r>
      <w:r>
        <w:rPr>
          <w:sz w:val="28"/>
          <w:szCs w:val="28"/>
          <w:lang w:eastAsia="en-US"/>
        </w:rPr>
        <w:t>5.4.</w:t>
      </w:r>
      <w:r w:rsidRPr="00C77E5D">
        <w:rPr>
          <w:sz w:val="28"/>
          <w:szCs w:val="28"/>
          <w:lang w:eastAsia="en-US"/>
        </w:rPr>
        <w:t>3</w:t>
      </w:r>
      <w:r>
        <w:rPr>
          <w:sz w:val="28"/>
          <w:szCs w:val="28"/>
          <w:lang w:eastAsia="en-US"/>
        </w:rPr>
        <w:t>.</w:t>
      </w:r>
      <w:r w:rsidRPr="00C77E5D">
        <w:rPr>
          <w:sz w:val="28"/>
          <w:szCs w:val="28"/>
          <w:lang w:eastAsia="en-US"/>
        </w:rPr>
        <w:t>3</w:t>
      </w:r>
    </w:p>
    <w:tbl>
      <w:tblPr>
        <w:tblStyle w:val="32"/>
        <w:tblW w:w="5000" w:type="pct"/>
        <w:jc w:val="center"/>
        <w:tblCellMar>
          <w:left w:w="28" w:type="dxa"/>
          <w:right w:w="28" w:type="dxa"/>
        </w:tblCellMar>
        <w:tblLook w:val="04A0"/>
      </w:tblPr>
      <w:tblGrid>
        <w:gridCol w:w="2193"/>
        <w:gridCol w:w="531"/>
        <w:gridCol w:w="531"/>
        <w:gridCol w:w="1076"/>
        <w:gridCol w:w="1586"/>
        <w:gridCol w:w="394"/>
        <w:gridCol w:w="531"/>
        <w:gridCol w:w="531"/>
        <w:gridCol w:w="543"/>
        <w:gridCol w:w="531"/>
        <w:gridCol w:w="1247"/>
      </w:tblGrid>
      <w:tr w:rsidR="007C1676" w:rsidRPr="00C77E5D" w:rsidTr="00966AC7">
        <w:trPr>
          <w:trHeight w:val="1759"/>
          <w:jc w:val="center"/>
        </w:trPr>
        <w:tc>
          <w:tcPr>
            <w:tcW w:w="1131" w:type="pct"/>
            <w:textDirection w:val="btLr"/>
            <w:vAlign w:val="center"/>
          </w:tcPr>
          <w:p w:rsidR="007C1676" w:rsidRPr="00C77E5D" w:rsidRDefault="007C1676" w:rsidP="000A6FCB">
            <w:pPr>
              <w:widowControl w:val="0"/>
              <w:ind w:left="6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Категория</w:t>
            </w:r>
          </w:p>
          <w:p w:rsidR="007C1676" w:rsidRPr="00C77E5D" w:rsidRDefault="007C1676" w:rsidP="000A6FCB">
            <w:pPr>
              <w:widowControl w:val="0"/>
              <w:ind w:left="6"/>
              <w:jc w:val="center"/>
              <w:rPr>
                <w:sz w:val="20"/>
                <w:szCs w:val="20"/>
                <w:lang w:eastAsia="en-US"/>
              </w:rPr>
            </w:pPr>
            <w:proofErr w:type="spellStart"/>
            <w:r w:rsidRPr="00C77E5D">
              <w:rPr>
                <w:sz w:val="20"/>
                <w:szCs w:val="20"/>
                <w:lang w:eastAsia="en-US"/>
              </w:rPr>
              <w:t>защитности</w:t>
            </w:r>
            <w:proofErr w:type="spellEnd"/>
          </w:p>
        </w:tc>
        <w:tc>
          <w:tcPr>
            <w:tcW w:w="274" w:type="pct"/>
            <w:textDirection w:val="btLr"/>
            <w:vAlign w:val="center"/>
          </w:tcPr>
          <w:p w:rsidR="007C1676" w:rsidRPr="00C77E5D" w:rsidRDefault="007C1676" w:rsidP="000A6FCB">
            <w:pPr>
              <w:widowControl w:val="0"/>
              <w:ind w:left="6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№ квартала</w:t>
            </w:r>
          </w:p>
        </w:tc>
        <w:tc>
          <w:tcPr>
            <w:tcW w:w="274" w:type="pct"/>
            <w:textDirection w:val="btLr"/>
            <w:vAlign w:val="center"/>
          </w:tcPr>
          <w:p w:rsidR="007C1676" w:rsidRPr="00C77E5D" w:rsidRDefault="007C1676" w:rsidP="000A6FCB">
            <w:pPr>
              <w:widowControl w:val="0"/>
              <w:ind w:left="6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№ выдела</w:t>
            </w:r>
          </w:p>
        </w:tc>
        <w:tc>
          <w:tcPr>
            <w:tcW w:w="555" w:type="pct"/>
            <w:textDirection w:val="btLr"/>
            <w:vAlign w:val="center"/>
          </w:tcPr>
          <w:p w:rsidR="007C1676" w:rsidRPr="00C77E5D" w:rsidRDefault="007C1676" w:rsidP="000A6FCB">
            <w:pPr>
              <w:widowControl w:val="0"/>
              <w:ind w:left="6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Площадь участка,</w:t>
            </w:r>
          </w:p>
          <w:p w:rsidR="007C1676" w:rsidRPr="00C77E5D" w:rsidRDefault="007C1676" w:rsidP="000A6FCB">
            <w:pPr>
              <w:widowControl w:val="0"/>
              <w:ind w:left="6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га</w:t>
            </w:r>
          </w:p>
        </w:tc>
        <w:tc>
          <w:tcPr>
            <w:tcW w:w="818" w:type="pct"/>
            <w:textDirection w:val="btLr"/>
            <w:vAlign w:val="center"/>
          </w:tcPr>
          <w:p w:rsidR="007C1676" w:rsidRPr="00C77E5D" w:rsidRDefault="007C1676" w:rsidP="000A6FCB">
            <w:pPr>
              <w:widowControl w:val="0"/>
              <w:ind w:left="113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Состав насаждений</w:t>
            </w:r>
          </w:p>
        </w:tc>
        <w:tc>
          <w:tcPr>
            <w:tcW w:w="203" w:type="pct"/>
            <w:textDirection w:val="btLr"/>
            <w:vAlign w:val="center"/>
          </w:tcPr>
          <w:p w:rsidR="007C1676" w:rsidRPr="00C77E5D" w:rsidRDefault="007C1676" w:rsidP="000A6FCB">
            <w:pPr>
              <w:widowControl w:val="0"/>
              <w:ind w:left="6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Класс возраста</w:t>
            </w:r>
          </w:p>
        </w:tc>
        <w:tc>
          <w:tcPr>
            <w:tcW w:w="274" w:type="pct"/>
            <w:textDirection w:val="btLr"/>
            <w:vAlign w:val="center"/>
          </w:tcPr>
          <w:p w:rsidR="007C1676" w:rsidRPr="00C77E5D" w:rsidRDefault="007C1676" w:rsidP="000A6FCB">
            <w:pPr>
              <w:widowControl w:val="0"/>
              <w:ind w:left="6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Возраст, лет</w:t>
            </w:r>
          </w:p>
        </w:tc>
        <w:tc>
          <w:tcPr>
            <w:tcW w:w="274" w:type="pct"/>
            <w:textDirection w:val="btLr"/>
            <w:vAlign w:val="center"/>
          </w:tcPr>
          <w:p w:rsidR="007C1676" w:rsidRPr="00C77E5D" w:rsidRDefault="007C1676" w:rsidP="000A6FCB">
            <w:pPr>
              <w:widowControl w:val="0"/>
              <w:ind w:left="6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Бонитет</w:t>
            </w:r>
          </w:p>
        </w:tc>
        <w:tc>
          <w:tcPr>
            <w:tcW w:w="280" w:type="pct"/>
            <w:textDirection w:val="btLr"/>
            <w:vAlign w:val="center"/>
          </w:tcPr>
          <w:p w:rsidR="007C1676" w:rsidRPr="00C77E5D" w:rsidRDefault="007C1676" w:rsidP="000A6FCB">
            <w:pPr>
              <w:widowControl w:val="0"/>
              <w:ind w:left="6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Полнота</w:t>
            </w:r>
          </w:p>
        </w:tc>
        <w:tc>
          <w:tcPr>
            <w:tcW w:w="274" w:type="pct"/>
            <w:textDirection w:val="btLr"/>
            <w:vAlign w:val="center"/>
          </w:tcPr>
          <w:p w:rsidR="007C1676" w:rsidRPr="00C77E5D" w:rsidRDefault="007C1676" w:rsidP="000A6FCB">
            <w:pPr>
              <w:widowControl w:val="0"/>
              <w:ind w:left="6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Запас на 1га</w:t>
            </w:r>
          </w:p>
        </w:tc>
        <w:tc>
          <w:tcPr>
            <w:tcW w:w="643" w:type="pct"/>
            <w:textDirection w:val="btLr"/>
            <w:vAlign w:val="center"/>
          </w:tcPr>
          <w:p w:rsidR="007C1676" w:rsidRPr="00C77E5D" w:rsidRDefault="007C1676" w:rsidP="000A6FCB">
            <w:pPr>
              <w:widowControl w:val="0"/>
              <w:ind w:left="6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Общий запас</w:t>
            </w:r>
          </w:p>
          <w:p w:rsidR="007C1676" w:rsidRPr="00C77E5D" w:rsidRDefault="007C1676" w:rsidP="000A6FCB">
            <w:pPr>
              <w:widowControl w:val="0"/>
              <w:ind w:left="6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древесины, м</w:t>
            </w:r>
            <w:r w:rsidRPr="00C77E5D">
              <w:rPr>
                <w:sz w:val="20"/>
                <w:szCs w:val="20"/>
                <w:vertAlign w:val="superscript"/>
                <w:lang w:eastAsia="en-US"/>
              </w:rPr>
              <w:t>3</w:t>
            </w:r>
          </w:p>
        </w:tc>
      </w:tr>
      <w:tr w:rsidR="007C1676" w:rsidRPr="00C77E5D" w:rsidTr="00966AC7">
        <w:trPr>
          <w:trHeight w:val="363"/>
          <w:jc w:val="center"/>
        </w:trPr>
        <w:tc>
          <w:tcPr>
            <w:tcW w:w="1131" w:type="pct"/>
            <w:vAlign w:val="center"/>
          </w:tcPr>
          <w:p w:rsidR="007C1676" w:rsidRPr="00C77E5D" w:rsidRDefault="007C1676" w:rsidP="000A6FCB">
            <w:pPr>
              <w:widowControl w:val="0"/>
              <w:ind w:left="6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1</w:t>
            </w:r>
          </w:p>
        </w:tc>
        <w:tc>
          <w:tcPr>
            <w:tcW w:w="274" w:type="pct"/>
            <w:vAlign w:val="center"/>
          </w:tcPr>
          <w:p w:rsidR="007C1676" w:rsidRPr="00C77E5D" w:rsidRDefault="007C1676" w:rsidP="000A6FCB">
            <w:pPr>
              <w:widowControl w:val="0"/>
              <w:ind w:left="6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2</w:t>
            </w:r>
          </w:p>
        </w:tc>
        <w:tc>
          <w:tcPr>
            <w:tcW w:w="274" w:type="pct"/>
            <w:vAlign w:val="center"/>
          </w:tcPr>
          <w:p w:rsidR="007C1676" w:rsidRPr="00C77E5D" w:rsidRDefault="007C1676" w:rsidP="000A6FCB">
            <w:pPr>
              <w:widowControl w:val="0"/>
              <w:ind w:left="6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3</w:t>
            </w:r>
          </w:p>
        </w:tc>
        <w:tc>
          <w:tcPr>
            <w:tcW w:w="555" w:type="pct"/>
            <w:vAlign w:val="center"/>
          </w:tcPr>
          <w:p w:rsidR="007C1676" w:rsidRPr="00C77E5D" w:rsidRDefault="007C1676" w:rsidP="000A6FCB">
            <w:pPr>
              <w:widowControl w:val="0"/>
              <w:ind w:left="6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4</w:t>
            </w:r>
          </w:p>
        </w:tc>
        <w:tc>
          <w:tcPr>
            <w:tcW w:w="818" w:type="pct"/>
            <w:vAlign w:val="center"/>
          </w:tcPr>
          <w:p w:rsidR="007C1676" w:rsidRPr="00C77E5D" w:rsidRDefault="007C1676" w:rsidP="000A6FCB">
            <w:pPr>
              <w:widowControl w:val="0"/>
              <w:ind w:left="6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5</w:t>
            </w:r>
          </w:p>
        </w:tc>
        <w:tc>
          <w:tcPr>
            <w:tcW w:w="203" w:type="pct"/>
            <w:vAlign w:val="center"/>
          </w:tcPr>
          <w:p w:rsidR="007C1676" w:rsidRPr="00C77E5D" w:rsidRDefault="007C1676" w:rsidP="000A6FCB">
            <w:pPr>
              <w:widowControl w:val="0"/>
              <w:ind w:left="6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6</w:t>
            </w:r>
          </w:p>
        </w:tc>
        <w:tc>
          <w:tcPr>
            <w:tcW w:w="274" w:type="pct"/>
            <w:vAlign w:val="center"/>
          </w:tcPr>
          <w:p w:rsidR="007C1676" w:rsidRPr="00C77E5D" w:rsidRDefault="007C1676" w:rsidP="000A6FCB">
            <w:pPr>
              <w:widowControl w:val="0"/>
              <w:ind w:left="6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7</w:t>
            </w:r>
          </w:p>
        </w:tc>
        <w:tc>
          <w:tcPr>
            <w:tcW w:w="274" w:type="pct"/>
            <w:vAlign w:val="center"/>
          </w:tcPr>
          <w:p w:rsidR="007C1676" w:rsidRPr="00C77E5D" w:rsidRDefault="007C1676" w:rsidP="000A6FCB">
            <w:pPr>
              <w:widowControl w:val="0"/>
              <w:ind w:left="6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8</w:t>
            </w:r>
          </w:p>
        </w:tc>
        <w:tc>
          <w:tcPr>
            <w:tcW w:w="280" w:type="pct"/>
            <w:vAlign w:val="center"/>
          </w:tcPr>
          <w:p w:rsidR="007C1676" w:rsidRPr="00C77E5D" w:rsidRDefault="007C1676" w:rsidP="000A6FCB">
            <w:pPr>
              <w:widowControl w:val="0"/>
              <w:ind w:left="6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9</w:t>
            </w:r>
          </w:p>
        </w:tc>
        <w:tc>
          <w:tcPr>
            <w:tcW w:w="274" w:type="pct"/>
            <w:vAlign w:val="center"/>
          </w:tcPr>
          <w:p w:rsidR="007C1676" w:rsidRPr="00C77E5D" w:rsidRDefault="007C1676" w:rsidP="000A6FCB">
            <w:pPr>
              <w:widowControl w:val="0"/>
              <w:ind w:left="6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10</w:t>
            </w:r>
          </w:p>
        </w:tc>
        <w:tc>
          <w:tcPr>
            <w:tcW w:w="643" w:type="pct"/>
            <w:vAlign w:val="center"/>
          </w:tcPr>
          <w:p w:rsidR="007C1676" w:rsidRPr="00C77E5D" w:rsidRDefault="007C1676" w:rsidP="000A6FCB">
            <w:pPr>
              <w:widowControl w:val="0"/>
              <w:ind w:left="6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11</w:t>
            </w:r>
          </w:p>
        </w:tc>
      </w:tr>
      <w:tr w:rsidR="007C1676" w:rsidRPr="00C77E5D" w:rsidTr="00966AC7">
        <w:trPr>
          <w:trHeight w:val="363"/>
          <w:jc w:val="center"/>
        </w:trPr>
        <w:tc>
          <w:tcPr>
            <w:tcW w:w="5000" w:type="pct"/>
            <w:gridSpan w:val="11"/>
            <w:vAlign w:val="center"/>
          </w:tcPr>
          <w:p w:rsidR="007C1676" w:rsidRPr="00C77E5D" w:rsidRDefault="007C1676" w:rsidP="000A6FCB">
            <w:pPr>
              <w:widowControl w:val="0"/>
              <w:jc w:val="center"/>
              <w:rPr>
                <w:sz w:val="20"/>
                <w:szCs w:val="20"/>
                <w:highlight w:val="yellow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 xml:space="preserve">Северо-Енисейское лесничество, </w:t>
            </w:r>
            <w:proofErr w:type="spellStart"/>
            <w:r w:rsidRPr="00C77E5D">
              <w:rPr>
                <w:sz w:val="20"/>
                <w:szCs w:val="20"/>
                <w:lang w:eastAsia="en-US"/>
              </w:rPr>
              <w:t>Новокаламинское</w:t>
            </w:r>
            <w:proofErr w:type="spellEnd"/>
            <w:r w:rsidRPr="00C77E5D">
              <w:rPr>
                <w:sz w:val="20"/>
                <w:szCs w:val="20"/>
                <w:lang w:eastAsia="en-US"/>
              </w:rPr>
              <w:t xml:space="preserve"> участковое лесничество</w:t>
            </w:r>
          </w:p>
        </w:tc>
      </w:tr>
      <w:tr w:rsidR="007C1676" w:rsidRPr="00C77E5D" w:rsidTr="00966AC7">
        <w:trPr>
          <w:trHeight w:val="363"/>
          <w:jc w:val="center"/>
        </w:trPr>
        <w:tc>
          <w:tcPr>
            <w:tcW w:w="1131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 xml:space="preserve">леса, расположенные в </w:t>
            </w:r>
            <w:proofErr w:type="spellStart"/>
            <w:r w:rsidRPr="00C77E5D">
              <w:rPr>
                <w:sz w:val="20"/>
                <w:szCs w:val="20"/>
                <w:lang w:eastAsia="en-US"/>
              </w:rPr>
              <w:t>водоохранных</w:t>
            </w:r>
            <w:proofErr w:type="spellEnd"/>
            <w:r w:rsidRPr="00C77E5D">
              <w:rPr>
                <w:sz w:val="20"/>
                <w:szCs w:val="20"/>
                <w:lang w:eastAsia="en-US"/>
              </w:rPr>
              <w:t xml:space="preserve"> зонах</w:t>
            </w:r>
          </w:p>
        </w:tc>
        <w:tc>
          <w:tcPr>
            <w:tcW w:w="274" w:type="pc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417</w:t>
            </w:r>
          </w:p>
        </w:tc>
        <w:tc>
          <w:tcPr>
            <w:tcW w:w="274" w:type="pc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2</w:t>
            </w:r>
          </w:p>
        </w:tc>
        <w:tc>
          <w:tcPr>
            <w:tcW w:w="555" w:type="pc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0,6216</w:t>
            </w:r>
          </w:p>
        </w:tc>
        <w:tc>
          <w:tcPr>
            <w:tcW w:w="818" w:type="pc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5Л1К4Б</w:t>
            </w:r>
          </w:p>
        </w:tc>
        <w:tc>
          <w:tcPr>
            <w:tcW w:w="203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1</w:t>
            </w:r>
          </w:p>
        </w:tc>
        <w:tc>
          <w:tcPr>
            <w:tcW w:w="274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15</w:t>
            </w:r>
          </w:p>
        </w:tc>
        <w:tc>
          <w:tcPr>
            <w:tcW w:w="274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5</w:t>
            </w:r>
          </w:p>
        </w:tc>
        <w:tc>
          <w:tcPr>
            <w:tcW w:w="280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0,9</w:t>
            </w:r>
          </w:p>
        </w:tc>
        <w:tc>
          <w:tcPr>
            <w:tcW w:w="274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5</w:t>
            </w:r>
          </w:p>
        </w:tc>
        <w:tc>
          <w:tcPr>
            <w:tcW w:w="643" w:type="pc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</w:rPr>
            </w:pPr>
            <w:r w:rsidRPr="00C77E5D">
              <w:rPr>
                <w:color w:val="000000"/>
                <w:sz w:val="20"/>
                <w:szCs w:val="20"/>
              </w:rPr>
              <w:t>3,108</w:t>
            </w:r>
          </w:p>
        </w:tc>
      </w:tr>
      <w:tr w:rsidR="007C1676" w:rsidRPr="00C77E5D" w:rsidTr="00966AC7">
        <w:trPr>
          <w:trHeight w:val="363"/>
          <w:jc w:val="center"/>
        </w:trPr>
        <w:tc>
          <w:tcPr>
            <w:tcW w:w="1131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эксплуатационные леса</w:t>
            </w:r>
          </w:p>
        </w:tc>
        <w:tc>
          <w:tcPr>
            <w:tcW w:w="274" w:type="pc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417</w:t>
            </w:r>
          </w:p>
        </w:tc>
        <w:tc>
          <w:tcPr>
            <w:tcW w:w="274" w:type="pc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2</w:t>
            </w:r>
          </w:p>
        </w:tc>
        <w:tc>
          <w:tcPr>
            <w:tcW w:w="555" w:type="pc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0,4796</w:t>
            </w:r>
          </w:p>
        </w:tc>
        <w:tc>
          <w:tcPr>
            <w:tcW w:w="818" w:type="pc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5Л1К4Б</w:t>
            </w:r>
          </w:p>
        </w:tc>
        <w:tc>
          <w:tcPr>
            <w:tcW w:w="203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1</w:t>
            </w:r>
          </w:p>
        </w:tc>
        <w:tc>
          <w:tcPr>
            <w:tcW w:w="274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15</w:t>
            </w:r>
          </w:p>
        </w:tc>
        <w:tc>
          <w:tcPr>
            <w:tcW w:w="274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5</w:t>
            </w:r>
          </w:p>
        </w:tc>
        <w:tc>
          <w:tcPr>
            <w:tcW w:w="280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0,9</w:t>
            </w:r>
          </w:p>
        </w:tc>
        <w:tc>
          <w:tcPr>
            <w:tcW w:w="274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5</w:t>
            </w:r>
          </w:p>
        </w:tc>
        <w:tc>
          <w:tcPr>
            <w:tcW w:w="643" w:type="pc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</w:rPr>
            </w:pPr>
            <w:r w:rsidRPr="00C77E5D">
              <w:rPr>
                <w:color w:val="000000"/>
                <w:sz w:val="20"/>
                <w:szCs w:val="20"/>
              </w:rPr>
              <w:t>2,398</w:t>
            </w:r>
          </w:p>
        </w:tc>
      </w:tr>
      <w:tr w:rsidR="007C1676" w:rsidRPr="00C77E5D" w:rsidTr="00966AC7">
        <w:trPr>
          <w:trHeight w:val="363"/>
          <w:jc w:val="center"/>
        </w:trPr>
        <w:tc>
          <w:tcPr>
            <w:tcW w:w="1131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 xml:space="preserve">леса, расположенные в </w:t>
            </w:r>
            <w:proofErr w:type="spellStart"/>
            <w:r w:rsidRPr="00C77E5D">
              <w:rPr>
                <w:sz w:val="20"/>
                <w:szCs w:val="20"/>
                <w:lang w:eastAsia="en-US"/>
              </w:rPr>
              <w:t>водоохранных</w:t>
            </w:r>
            <w:proofErr w:type="spellEnd"/>
            <w:r w:rsidRPr="00C77E5D">
              <w:rPr>
                <w:sz w:val="20"/>
                <w:szCs w:val="20"/>
                <w:lang w:eastAsia="en-US"/>
              </w:rPr>
              <w:t xml:space="preserve"> зонах</w:t>
            </w:r>
          </w:p>
        </w:tc>
        <w:tc>
          <w:tcPr>
            <w:tcW w:w="274" w:type="pc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417</w:t>
            </w:r>
          </w:p>
        </w:tc>
        <w:tc>
          <w:tcPr>
            <w:tcW w:w="274" w:type="pc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3</w:t>
            </w:r>
          </w:p>
        </w:tc>
        <w:tc>
          <w:tcPr>
            <w:tcW w:w="555" w:type="pc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0,0105</w:t>
            </w:r>
          </w:p>
        </w:tc>
        <w:tc>
          <w:tcPr>
            <w:tcW w:w="818" w:type="pc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Река</w:t>
            </w:r>
          </w:p>
        </w:tc>
        <w:tc>
          <w:tcPr>
            <w:tcW w:w="203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</w:p>
        </w:tc>
        <w:tc>
          <w:tcPr>
            <w:tcW w:w="274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</w:p>
        </w:tc>
        <w:tc>
          <w:tcPr>
            <w:tcW w:w="274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</w:p>
        </w:tc>
        <w:tc>
          <w:tcPr>
            <w:tcW w:w="280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</w:p>
        </w:tc>
        <w:tc>
          <w:tcPr>
            <w:tcW w:w="274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</w:p>
        </w:tc>
        <w:tc>
          <w:tcPr>
            <w:tcW w:w="643" w:type="pc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</w:rPr>
            </w:pPr>
            <w:r w:rsidRPr="00C77E5D">
              <w:rPr>
                <w:color w:val="000000"/>
                <w:sz w:val="20"/>
                <w:szCs w:val="20"/>
              </w:rPr>
              <w:t>0</w:t>
            </w:r>
          </w:p>
        </w:tc>
      </w:tr>
      <w:tr w:rsidR="007C1676" w:rsidRPr="00C77E5D" w:rsidTr="00966AC7">
        <w:trPr>
          <w:trHeight w:val="363"/>
          <w:jc w:val="center"/>
        </w:trPr>
        <w:tc>
          <w:tcPr>
            <w:tcW w:w="1131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эксплуатационные леса</w:t>
            </w:r>
          </w:p>
        </w:tc>
        <w:tc>
          <w:tcPr>
            <w:tcW w:w="274" w:type="pc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417</w:t>
            </w:r>
          </w:p>
        </w:tc>
        <w:tc>
          <w:tcPr>
            <w:tcW w:w="274" w:type="pc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4</w:t>
            </w:r>
          </w:p>
        </w:tc>
        <w:tc>
          <w:tcPr>
            <w:tcW w:w="555" w:type="pc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0,0337</w:t>
            </w:r>
          </w:p>
        </w:tc>
        <w:tc>
          <w:tcPr>
            <w:tcW w:w="818" w:type="pc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7Б1К2Е</w:t>
            </w:r>
          </w:p>
        </w:tc>
        <w:tc>
          <w:tcPr>
            <w:tcW w:w="203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8</w:t>
            </w:r>
          </w:p>
        </w:tc>
        <w:tc>
          <w:tcPr>
            <w:tcW w:w="274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80</w:t>
            </w:r>
          </w:p>
        </w:tc>
        <w:tc>
          <w:tcPr>
            <w:tcW w:w="274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5А</w:t>
            </w:r>
          </w:p>
        </w:tc>
        <w:tc>
          <w:tcPr>
            <w:tcW w:w="280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0,5</w:t>
            </w:r>
          </w:p>
        </w:tc>
        <w:tc>
          <w:tcPr>
            <w:tcW w:w="274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40</w:t>
            </w:r>
          </w:p>
        </w:tc>
        <w:tc>
          <w:tcPr>
            <w:tcW w:w="643" w:type="pc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</w:rPr>
            </w:pPr>
            <w:r w:rsidRPr="00C77E5D">
              <w:rPr>
                <w:color w:val="000000"/>
                <w:sz w:val="20"/>
                <w:szCs w:val="20"/>
              </w:rPr>
              <w:t>1,348</w:t>
            </w:r>
          </w:p>
        </w:tc>
      </w:tr>
      <w:tr w:rsidR="007C1676" w:rsidRPr="00C77E5D" w:rsidTr="00966AC7">
        <w:trPr>
          <w:trHeight w:val="363"/>
          <w:jc w:val="center"/>
        </w:trPr>
        <w:tc>
          <w:tcPr>
            <w:tcW w:w="1131" w:type="pct"/>
            <w:vAlign w:val="center"/>
          </w:tcPr>
          <w:p w:rsidR="007C1676" w:rsidRPr="00C77E5D" w:rsidRDefault="007C1676" w:rsidP="000A6FCB">
            <w:pPr>
              <w:jc w:val="center"/>
              <w:rPr>
                <w:b/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b/>
                <w:color w:val="000000"/>
                <w:sz w:val="20"/>
                <w:szCs w:val="20"/>
                <w:lang w:eastAsia="en-US"/>
              </w:rPr>
              <w:t>Итого:</w:t>
            </w:r>
          </w:p>
        </w:tc>
        <w:tc>
          <w:tcPr>
            <w:tcW w:w="274" w:type="pct"/>
            <w:vAlign w:val="center"/>
          </w:tcPr>
          <w:p w:rsidR="007C1676" w:rsidRPr="00C77E5D" w:rsidRDefault="007C1676" w:rsidP="000A6FCB">
            <w:pPr>
              <w:jc w:val="center"/>
              <w:rPr>
                <w:b/>
                <w:color w:val="000000"/>
                <w:sz w:val="20"/>
                <w:szCs w:val="20"/>
                <w:lang w:eastAsia="en-US"/>
              </w:rPr>
            </w:pPr>
          </w:p>
        </w:tc>
        <w:tc>
          <w:tcPr>
            <w:tcW w:w="274" w:type="pct"/>
            <w:vAlign w:val="center"/>
          </w:tcPr>
          <w:p w:rsidR="007C1676" w:rsidRPr="00C77E5D" w:rsidRDefault="007C1676" w:rsidP="000A6FCB">
            <w:pPr>
              <w:jc w:val="center"/>
              <w:rPr>
                <w:b/>
                <w:color w:val="000000"/>
                <w:sz w:val="20"/>
                <w:szCs w:val="20"/>
                <w:lang w:eastAsia="en-US"/>
              </w:rPr>
            </w:pPr>
          </w:p>
        </w:tc>
        <w:tc>
          <w:tcPr>
            <w:tcW w:w="555" w:type="pct"/>
            <w:vAlign w:val="center"/>
          </w:tcPr>
          <w:p w:rsidR="007C1676" w:rsidRPr="00C77E5D" w:rsidRDefault="007C1676" w:rsidP="000A6FCB">
            <w:pPr>
              <w:jc w:val="center"/>
              <w:rPr>
                <w:b/>
                <w:bCs/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b/>
                <w:bCs/>
                <w:color w:val="000000"/>
                <w:sz w:val="20"/>
                <w:szCs w:val="20"/>
                <w:lang w:eastAsia="en-US"/>
              </w:rPr>
              <w:t>1,1454</w:t>
            </w:r>
          </w:p>
        </w:tc>
        <w:tc>
          <w:tcPr>
            <w:tcW w:w="818" w:type="pct"/>
            <w:vAlign w:val="center"/>
          </w:tcPr>
          <w:p w:rsidR="007C1676" w:rsidRPr="00C77E5D" w:rsidRDefault="007C1676" w:rsidP="000A6FCB">
            <w:pPr>
              <w:jc w:val="center"/>
              <w:rPr>
                <w:b/>
                <w:color w:val="000000"/>
                <w:sz w:val="20"/>
                <w:szCs w:val="20"/>
                <w:lang w:eastAsia="en-US"/>
              </w:rPr>
            </w:pPr>
          </w:p>
        </w:tc>
        <w:tc>
          <w:tcPr>
            <w:tcW w:w="203" w:type="pct"/>
            <w:vAlign w:val="center"/>
          </w:tcPr>
          <w:p w:rsidR="007C1676" w:rsidRPr="00C77E5D" w:rsidRDefault="007C1676" w:rsidP="000A6FCB">
            <w:pPr>
              <w:jc w:val="center"/>
              <w:rPr>
                <w:b/>
                <w:color w:val="000000"/>
                <w:sz w:val="20"/>
                <w:szCs w:val="20"/>
                <w:lang w:eastAsia="en-US"/>
              </w:rPr>
            </w:pPr>
          </w:p>
        </w:tc>
        <w:tc>
          <w:tcPr>
            <w:tcW w:w="274" w:type="pct"/>
            <w:vAlign w:val="center"/>
          </w:tcPr>
          <w:p w:rsidR="007C1676" w:rsidRPr="00C77E5D" w:rsidRDefault="007C1676" w:rsidP="000A6FCB">
            <w:pPr>
              <w:jc w:val="center"/>
              <w:rPr>
                <w:b/>
                <w:color w:val="000000"/>
                <w:sz w:val="20"/>
                <w:szCs w:val="20"/>
                <w:lang w:eastAsia="en-US"/>
              </w:rPr>
            </w:pPr>
          </w:p>
        </w:tc>
        <w:tc>
          <w:tcPr>
            <w:tcW w:w="274" w:type="pct"/>
            <w:vAlign w:val="center"/>
          </w:tcPr>
          <w:p w:rsidR="007C1676" w:rsidRPr="00C77E5D" w:rsidRDefault="007C1676" w:rsidP="000A6FCB">
            <w:pPr>
              <w:jc w:val="center"/>
              <w:rPr>
                <w:b/>
                <w:color w:val="000000"/>
                <w:sz w:val="20"/>
                <w:szCs w:val="20"/>
                <w:lang w:eastAsia="en-US"/>
              </w:rPr>
            </w:pPr>
          </w:p>
        </w:tc>
        <w:tc>
          <w:tcPr>
            <w:tcW w:w="280" w:type="pct"/>
            <w:vAlign w:val="center"/>
          </w:tcPr>
          <w:p w:rsidR="007C1676" w:rsidRPr="00C77E5D" w:rsidRDefault="007C1676" w:rsidP="000A6FCB">
            <w:pPr>
              <w:jc w:val="center"/>
              <w:rPr>
                <w:b/>
                <w:color w:val="000000"/>
                <w:sz w:val="20"/>
                <w:szCs w:val="20"/>
                <w:lang w:eastAsia="en-US"/>
              </w:rPr>
            </w:pPr>
          </w:p>
        </w:tc>
        <w:tc>
          <w:tcPr>
            <w:tcW w:w="274" w:type="pct"/>
            <w:vAlign w:val="center"/>
          </w:tcPr>
          <w:p w:rsidR="007C1676" w:rsidRPr="00C77E5D" w:rsidRDefault="007C1676" w:rsidP="000A6FCB">
            <w:pPr>
              <w:jc w:val="center"/>
              <w:rPr>
                <w:b/>
                <w:color w:val="000000"/>
                <w:sz w:val="20"/>
                <w:szCs w:val="20"/>
                <w:lang w:eastAsia="en-US"/>
              </w:rPr>
            </w:pPr>
          </w:p>
        </w:tc>
        <w:tc>
          <w:tcPr>
            <w:tcW w:w="643" w:type="pct"/>
            <w:vAlign w:val="center"/>
          </w:tcPr>
          <w:p w:rsidR="007C1676" w:rsidRPr="00C77E5D" w:rsidRDefault="007C1676" w:rsidP="000A6FCB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C77E5D">
              <w:rPr>
                <w:b/>
                <w:bCs/>
                <w:color w:val="000000"/>
                <w:sz w:val="20"/>
                <w:szCs w:val="20"/>
              </w:rPr>
              <w:t>6,854</w:t>
            </w:r>
          </w:p>
        </w:tc>
      </w:tr>
    </w:tbl>
    <w:p w:rsidR="00966AC7" w:rsidRDefault="00966AC7" w:rsidP="007C1676">
      <w:pPr>
        <w:widowControl w:val="0"/>
        <w:autoSpaceDE w:val="0"/>
        <w:autoSpaceDN w:val="0"/>
        <w:spacing w:after="120"/>
        <w:rPr>
          <w:sz w:val="28"/>
          <w:szCs w:val="28"/>
          <w:lang w:eastAsia="en-US"/>
        </w:rPr>
      </w:pPr>
    </w:p>
    <w:p w:rsidR="00966AC7" w:rsidRDefault="00966AC7">
      <w:pPr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br w:type="page"/>
      </w:r>
    </w:p>
    <w:p w:rsidR="007C1676" w:rsidRPr="00C77E5D" w:rsidRDefault="007C1676" w:rsidP="007C1676">
      <w:pPr>
        <w:widowControl w:val="0"/>
        <w:autoSpaceDE w:val="0"/>
        <w:autoSpaceDN w:val="0"/>
        <w:spacing w:after="120"/>
        <w:rPr>
          <w:sz w:val="28"/>
          <w:szCs w:val="28"/>
          <w:lang w:eastAsia="en-US"/>
        </w:rPr>
      </w:pPr>
    </w:p>
    <w:p w:rsidR="007C1676" w:rsidRPr="00C77E5D" w:rsidRDefault="007C1676" w:rsidP="007C1676">
      <w:pPr>
        <w:keepNext/>
        <w:tabs>
          <w:tab w:val="left" w:pos="0"/>
        </w:tabs>
        <w:autoSpaceDE w:val="0"/>
        <w:autoSpaceDN w:val="0"/>
        <w:spacing w:before="120" w:after="120"/>
        <w:jc w:val="center"/>
        <w:outlineLvl w:val="3"/>
        <w:rPr>
          <w:b/>
          <w:sz w:val="28"/>
          <w:szCs w:val="28"/>
          <w:lang w:eastAsia="en-US"/>
        </w:rPr>
      </w:pPr>
      <w:r>
        <w:rPr>
          <w:b/>
          <w:sz w:val="28"/>
          <w:szCs w:val="28"/>
          <w:lang w:eastAsia="en-US"/>
        </w:rPr>
        <w:t>5.4.</w:t>
      </w:r>
      <w:r w:rsidRPr="00C77E5D">
        <w:rPr>
          <w:b/>
          <w:sz w:val="28"/>
          <w:szCs w:val="28"/>
          <w:lang w:eastAsia="en-US"/>
        </w:rPr>
        <w:t>3.4</w:t>
      </w:r>
      <w:r w:rsidRPr="00C77E5D">
        <w:rPr>
          <w:b/>
          <w:sz w:val="28"/>
          <w:szCs w:val="28"/>
          <w:lang w:eastAsia="en-US"/>
        </w:rPr>
        <w:tab/>
        <w:t>Средние таксационные показатели насаждений проектируемого лесного участка</w:t>
      </w:r>
    </w:p>
    <w:p w:rsidR="007C1676" w:rsidRPr="00C77E5D" w:rsidRDefault="007C1676" w:rsidP="007C1676">
      <w:pPr>
        <w:autoSpaceDE w:val="0"/>
        <w:autoSpaceDN w:val="0"/>
        <w:spacing w:after="120"/>
        <w:jc w:val="right"/>
        <w:rPr>
          <w:sz w:val="28"/>
          <w:szCs w:val="28"/>
          <w:lang w:eastAsia="en-US"/>
        </w:rPr>
      </w:pPr>
      <w:r w:rsidRPr="00C77E5D">
        <w:rPr>
          <w:sz w:val="28"/>
          <w:szCs w:val="28"/>
          <w:lang w:eastAsia="en-US"/>
        </w:rPr>
        <w:t xml:space="preserve">Таблица </w:t>
      </w:r>
      <w:r>
        <w:rPr>
          <w:sz w:val="28"/>
          <w:szCs w:val="28"/>
          <w:lang w:eastAsia="en-US"/>
        </w:rPr>
        <w:t>5.4.</w:t>
      </w:r>
      <w:r w:rsidRPr="00C77E5D">
        <w:rPr>
          <w:sz w:val="28"/>
          <w:szCs w:val="28"/>
          <w:lang w:eastAsia="en-US"/>
        </w:rPr>
        <w:t>3.4</w:t>
      </w:r>
    </w:p>
    <w:tbl>
      <w:tblPr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28" w:type="dxa"/>
          <w:right w:w="28" w:type="dxa"/>
        </w:tblCellMar>
        <w:tblLook w:val="0000"/>
      </w:tblPr>
      <w:tblGrid>
        <w:gridCol w:w="1446"/>
        <w:gridCol w:w="568"/>
        <w:gridCol w:w="566"/>
        <w:gridCol w:w="1417"/>
        <w:gridCol w:w="1225"/>
        <w:gridCol w:w="452"/>
        <w:gridCol w:w="551"/>
        <w:gridCol w:w="483"/>
        <w:gridCol w:w="659"/>
        <w:gridCol w:w="812"/>
        <w:gridCol w:w="648"/>
        <w:gridCol w:w="867"/>
      </w:tblGrid>
      <w:tr w:rsidR="007C1676" w:rsidRPr="00C77E5D" w:rsidTr="000A6FCB">
        <w:trPr>
          <w:trHeight w:val="284"/>
          <w:jc w:val="center"/>
        </w:trPr>
        <w:tc>
          <w:tcPr>
            <w:tcW w:w="746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Целевое назначение лесов</w:t>
            </w:r>
          </w:p>
        </w:tc>
        <w:tc>
          <w:tcPr>
            <w:tcW w:w="585" w:type="pct"/>
            <w:gridSpan w:val="2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 xml:space="preserve">Лесной квартал/ </w:t>
            </w:r>
            <w:proofErr w:type="spellStart"/>
            <w:r w:rsidRPr="00C77E5D">
              <w:rPr>
                <w:sz w:val="20"/>
                <w:szCs w:val="20"/>
              </w:rPr>
              <w:t>лесо-таксацион-ный</w:t>
            </w:r>
            <w:proofErr w:type="spellEnd"/>
            <w:r w:rsidRPr="00C77E5D">
              <w:rPr>
                <w:sz w:val="20"/>
                <w:szCs w:val="20"/>
              </w:rPr>
              <w:t xml:space="preserve"> выдел</w:t>
            </w:r>
          </w:p>
        </w:tc>
        <w:tc>
          <w:tcPr>
            <w:tcW w:w="731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textDirection w:val="btLr"/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right="-4"/>
              <w:jc w:val="center"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Хозяйство, преобладающая порода</w:t>
            </w:r>
          </w:p>
        </w:tc>
        <w:tc>
          <w:tcPr>
            <w:tcW w:w="632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textDirection w:val="btLr"/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right="-29"/>
              <w:jc w:val="center"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Состав</w:t>
            </w:r>
          </w:p>
        </w:tc>
        <w:tc>
          <w:tcPr>
            <w:tcW w:w="233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proofErr w:type="spellStart"/>
            <w:proofErr w:type="gramStart"/>
            <w:r w:rsidRPr="00C77E5D">
              <w:rPr>
                <w:sz w:val="20"/>
                <w:szCs w:val="20"/>
              </w:rPr>
              <w:t>Воз-раст</w:t>
            </w:r>
            <w:proofErr w:type="spellEnd"/>
            <w:proofErr w:type="gramEnd"/>
          </w:p>
        </w:tc>
        <w:tc>
          <w:tcPr>
            <w:tcW w:w="284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proofErr w:type="spellStart"/>
            <w:proofErr w:type="gramStart"/>
            <w:r w:rsidRPr="00C77E5D">
              <w:rPr>
                <w:sz w:val="20"/>
                <w:szCs w:val="20"/>
              </w:rPr>
              <w:t>Бони-тет</w:t>
            </w:r>
            <w:proofErr w:type="spellEnd"/>
            <w:proofErr w:type="gramEnd"/>
          </w:p>
        </w:tc>
        <w:tc>
          <w:tcPr>
            <w:tcW w:w="249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proofErr w:type="spellStart"/>
            <w:proofErr w:type="gramStart"/>
            <w:r w:rsidRPr="00C77E5D">
              <w:rPr>
                <w:sz w:val="20"/>
                <w:szCs w:val="20"/>
              </w:rPr>
              <w:t>Пол-нота</w:t>
            </w:r>
            <w:proofErr w:type="spellEnd"/>
            <w:proofErr w:type="gramEnd"/>
          </w:p>
        </w:tc>
        <w:tc>
          <w:tcPr>
            <w:tcW w:w="1540" w:type="pct"/>
            <w:gridSpan w:val="4"/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 xml:space="preserve">Средний запас древесины лесных насаждений (куб. </w:t>
            </w:r>
            <w:proofErr w:type="gramStart"/>
            <w:r w:rsidRPr="00C77E5D">
              <w:rPr>
                <w:sz w:val="20"/>
                <w:szCs w:val="20"/>
              </w:rPr>
              <w:t>м</w:t>
            </w:r>
            <w:proofErr w:type="gramEnd"/>
            <w:r w:rsidRPr="00C77E5D">
              <w:rPr>
                <w:sz w:val="20"/>
                <w:szCs w:val="20"/>
              </w:rPr>
              <w:t>/га)</w:t>
            </w:r>
          </w:p>
        </w:tc>
      </w:tr>
      <w:tr w:rsidR="007C1676" w:rsidRPr="00C77E5D" w:rsidTr="000A6FCB">
        <w:trPr>
          <w:trHeight w:val="944"/>
          <w:jc w:val="center"/>
        </w:trPr>
        <w:tc>
          <w:tcPr>
            <w:tcW w:w="746" w:type="pct"/>
            <w:vMerge/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</w:p>
        </w:tc>
        <w:tc>
          <w:tcPr>
            <w:tcW w:w="585" w:type="pct"/>
            <w:gridSpan w:val="2"/>
            <w:vMerge/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31" w:type="pct"/>
            <w:vMerge/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right="-4"/>
              <w:jc w:val="center"/>
              <w:rPr>
                <w:sz w:val="20"/>
                <w:szCs w:val="20"/>
              </w:rPr>
            </w:pPr>
          </w:p>
        </w:tc>
        <w:tc>
          <w:tcPr>
            <w:tcW w:w="632" w:type="pct"/>
            <w:vMerge/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right="-29"/>
              <w:jc w:val="center"/>
              <w:rPr>
                <w:sz w:val="20"/>
                <w:szCs w:val="20"/>
              </w:rPr>
            </w:pPr>
          </w:p>
        </w:tc>
        <w:tc>
          <w:tcPr>
            <w:tcW w:w="233" w:type="pct"/>
            <w:vMerge/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84" w:type="pct"/>
            <w:vMerge/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49" w:type="pct"/>
            <w:vMerge/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</w:p>
        </w:tc>
        <w:tc>
          <w:tcPr>
            <w:tcW w:w="340" w:type="pct"/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proofErr w:type="spellStart"/>
            <w:proofErr w:type="gramStart"/>
            <w:r w:rsidRPr="00C77E5D">
              <w:rPr>
                <w:sz w:val="20"/>
                <w:szCs w:val="20"/>
              </w:rPr>
              <w:t>молод-няки</w:t>
            </w:r>
            <w:proofErr w:type="spellEnd"/>
            <w:proofErr w:type="gramEnd"/>
          </w:p>
        </w:tc>
        <w:tc>
          <w:tcPr>
            <w:tcW w:w="419" w:type="pct"/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proofErr w:type="spellStart"/>
            <w:proofErr w:type="gramStart"/>
            <w:r w:rsidRPr="00C77E5D">
              <w:rPr>
                <w:sz w:val="20"/>
                <w:szCs w:val="20"/>
              </w:rPr>
              <w:t>средне-воз</w:t>
            </w:r>
            <w:r w:rsidRPr="00C77E5D">
              <w:rPr>
                <w:sz w:val="20"/>
                <w:szCs w:val="20"/>
              </w:rPr>
              <w:softHyphen/>
              <w:t>растные</w:t>
            </w:r>
            <w:proofErr w:type="spellEnd"/>
            <w:proofErr w:type="gramEnd"/>
          </w:p>
        </w:tc>
        <w:tc>
          <w:tcPr>
            <w:tcW w:w="33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proofErr w:type="spellStart"/>
            <w:proofErr w:type="gramStart"/>
            <w:r w:rsidRPr="00C77E5D">
              <w:rPr>
                <w:sz w:val="20"/>
                <w:szCs w:val="20"/>
              </w:rPr>
              <w:t>при-спева</w:t>
            </w:r>
            <w:r w:rsidRPr="00C77E5D">
              <w:rPr>
                <w:sz w:val="20"/>
                <w:szCs w:val="20"/>
              </w:rPr>
              <w:softHyphen/>
              <w:t>ющие</w:t>
            </w:r>
            <w:proofErr w:type="spellEnd"/>
            <w:proofErr w:type="gramEnd"/>
          </w:p>
        </w:tc>
        <w:tc>
          <w:tcPr>
            <w:tcW w:w="44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proofErr w:type="gramStart"/>
            <w:r w:rsidRPr="00C77E5D">
              <w:rPr>
                <w:sz w:val="20"/>
                <w:szCs w:val="20"/>
              </w:rPr>
              <w:t xml:space="preserve">спелые и </w:t>
            </w:r>
            <w:proofErr w:type="spellStart"/>
            <w:r w:rsidRPr="00C77E5D">
              <w:rPr>
                <w:sz w:val="20"/>
                <w:szCs w:val="20"/>
              </w:rPr>
              <w:t>пере-стойные</w:t>
            </w:r>
            <w:proofErr w:type="spellEnd"/>
            <w:proofErr w:type="gramEnd"/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746" w:type="pct"/>
            <w:vAlign w:val="center"/>
          </w:tcPr>
          <w:p w:rsidR="007C1676" w:rsidRPr="00C77E5D" w:rsidRDefault="007C1676" w:rsidP="000A6FCB">
            <w:pPr>
              <w:widowControl w:val="0"/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1</w:t>
            </w:r>
          </w:p>
        </w:tc>
        <w:tc>
          <w:tcPr>
            <w:tcW w:w="585" w:type="pct"/>
            <w:gridSpan w:val="2"/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2</w:t>
            </w:r>
          </w:p>
        </w:tc>
        <w:tc>
          <w:tcPr>
            <w:tcW w:w="731" w:type="pct"/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right="-4"/>
              <w:jc w:val="center"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3</w:t>
            </w:r>
          </w:p>
        </w:tc>
        <w:tc>
          <w:tcPr>
            <w:tcW w:w="632" w:type="pct"/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right="-29"/>
              <w:jc w:val="center"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4</w:t>
            </w:r>
          </w:p>
        </w:tc>
        <w:tc>
          <w:tcPr>
            <w:tcW w:w="233" w:type="pct"/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5</w:t>
            </w:r>
          </w:p>
        </w:tc>
        <w:tc>
          <w:tcPr>
            <w:tcW w:w="284" w:type="pct"/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6</w:t>
            </w:r>
          </w:p>
        </w:tc>
        <w:tc>
          <w:tcPr>
            <w:tcW w:w="249" w:type="pct"/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7</w:t>
            </w:r>
          </w:p>
        </w:tc>
        <w:tc>
          <w:tcPr>
            <w:tcW w:w="340" w:type="pct"/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8</w:t>
            </w:r>
          </w:p>
        </w:tc>
        <w:tc>
          <w:tcPr>
            <w:tcW w:w="419" w:type="pct"/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9</w:t>
            </w:r>
          </w:p>
        </w:tc>
        <w:tc>
          <w:tcPr>
            <w:tcW w:w="33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10</w:t>
            </w:r>
          </w:p>
        </w:tc>
        <w:tc>
          <w:tcPr>
            <w:tcW w:w="44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11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5000" w:type="pct"/>
            <w:gridSpan w:val="12"/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 xml:space="preserve">Северо-Енисейское лесничество, </w:t>
            </w:r>
            <w:proofErr w:type="spellStart"/>
            <w:r w:rsidRPr="00C77E5D">
              <w:rPr>
                <w:sz w:val="20"/>
                <w:szCs w:val="20"/>
              </w:rPr>
              <w:t>Новокаламинское</w:t>
            </w:r>
            <w:proofErr w:type="spellEnd"/>
            <w:r w:rsidRPr="00C77E5D">
              <w:rPr>
                <w:sz w:val="20"/>
                <w:szCs w:val="20"/>
              </w:rPr>
              <w:t xml:space="preserve"> участковое лесничество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746" w:type="pct"/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proofErr w:type="gramStart"/>
            <w:r w:rsidRPr="00C77E5D">
              <w:rPr>
                <w:sz w:val="20"/>
                <w:szCs w:val="20"/>
                <w:lang w:eastAsia="en-US"/>
              </w:rPr>
              <w:t>защитные</w:t>
            </w:r>
            <w:proofErr w:type="gramEnd"/>
          </w:p>
        </w:tc>
        <w:tc>
          <w:tcPr>
            <w:tcW w:w="293" w:type="pc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417</w:t>
            </w:r>
          </w:p>
        </w:tc>
        <w:tc>
          <w:tcPr>
            <w:tcW w:w="292" w:type="pc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2</w:t>
            </w:r>
          </w:p>
        </w:tc>
        <w:tc>
          <w:tcPr>
            <w:tcW w:w="731" w:type="pct"/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proofErr w:type="gramStart"/>
            <w:r w:rsidRPr="00C77E5D">
              <w:rPr>
                <w:sz w:val="20"/>
                <w:szCs w:val="20"/>
                <w:lang w:eastAsia="en-US"/>
              </w:rPr>
              <w:t>Хвойное</w:t>
            </w:r>
            <w:proofErr w:type="gramEnd"/>
            <w:r w:rsidRPr="00C77E5D">
              <w:rPr>
                <w:sz w:val="20"/>
                <w:szCs w:val="20"/>
                <w:lang w:eastAsia="en-US"/>
              </w:rPr>
              <w:t xml:space="preserve">, Лиственница </w:t>
            </w:r>
          </w:p>
        </w:tc>
        <w:tc>
          <w:tcPr>
            <w:tcW w:w="632" w:type="pc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5Л1К4Б</w:t>
            </w:r>
          </w:p>
        </w:tc>
        <w:tc>
          <w:tcPr>
            <w:tcW w:w="233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15</w:t>
            </w:r>
          </w:p>
        </w:tc>
        <w:tc>
          <w:tcPr>
            <w:tcW w:w="284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5</w:t>
            </w:r>
          </w:p>
        </w:tc>
        <w:tc>
          <w:tcPr>
            <w:tcW w:w="249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0,9</w:t>
            </w:r>
          </w:p>
        </w:tc>
        <w:tc>
          <w:tcPr>
            <w:tcW w:w="340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5</w:t>
            </w:r>
          </w:p>
        </w:tc>
        <w:tc>
          <w:tcPr>
            <w:tcW w:w="419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-</w:t>
            </w:r>
          </w:p>
        </w:tc>
        <w:tc>
          <w:tcPr>
            <w:tcW w:w="33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-</w:t>
            </w:r>
          </w:p>
        </w:tc>
        <w:tc>
          <w:tcPr>
            <w:tcW w:w="44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-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746" w:type="pct"/>
            <w:vAlign w:val="center"/>
          </w:tcPr>
          <w:p w:rsidR="007C1676" w:rsidRPr="00C77E5D" w:rsidRDefault="00966AC7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proofErr w:type="spellStart"/>
            <w:proofErr w:type="gramStart"/>
            <w:r>
              <w:rPr>
                <w:sz w:val="20"/>
                <w:szCs w:val="20"/>
                <w:lang w:eastAsia="en-US"/>
              </w:rPr>
              <w:t>э</w:t>
            </w:r>
            <w:r w:rsidR="007C1676" w:rsidRPr="00C77E5D">
              <w:rPr>
                <w:sz w:val="20"/>
                <w:szCs w:val="20"/>
                <w:lang w:eastAsia="en-US"/>
              </w:rPr>
              <w:t>ксплуатацион-ные</w:t>
            </w:r>
            <w:proofErr w:type="spellEnd"/>
            <w:proofErr w:type="gramEnd"/>
          </w:p>
        </w:tc>
        <w:tc>
          <w:tcPr>
            <w:tcW w:w="293" w:type="pc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417</w:t>
            </w:r>
          </w:p>
        </w:tc>
        <w:tc>
          <w:tcPr>
            <w:tcW w:w="292" w:type="pc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2</w:t>
            </w:r>
          </w:p>
        </w:tc>
        <w:tc>
          <w:tcPr>
            <w:tcW w:w="731" w:type="pct"/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proofErr w:type="gramStart"/>
            <w:r w:rsidRPr="00C77E5D">
              <w:rPr>
                <w:sz w:val="20"/>
                <w:szCs w:val="20"/>
                <w:lang w:eastAsia="en-US"/>
              </w:rPr>
              <w:t>Хвойное</w:t>
            </w:r>
            <w:proofErr w:type="gramEnd"/>
            <w:r w:rsidRPr="00C77E5D">
              <w:rPr>
                <w:sz w:val="20"/>
                <w:szCs w:val="20"/>
                <w:lang w:eastAsia="en-US"/>
              </w:rPr>
              <w:t>, Лиственница</w:t>
            </w:r>
          </w:p>
        </w:tc>
        <w:tc>
          <w:tcPr>
            <w:tcW w:w="632" w:type="pc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5Л1К4Б</w:t>
            </w:r>
          </w:p>
        </w:tc>
        <w:tc>
          <w:tcPr>
            <w:tcW w:w="233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15</w:t>
            </w:r>
          </w:p>
        </w:tc>
        <w:tc>
          <w:tcPr>
            <w:tcW w:w="284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5</w:t>
            </w:r>
          </w:p>
        </w:tc>
        <w:tc>
          <w:tcPr>
            <w:tcW w:w="249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0,9</w:t>
            </w:r>
          </w:p>
        </w:tc>
        <w:tc>
          <w:tcPr>
            <w:tcW w:w="340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5</w:t>
            </w:r>
          </w:p>
        </w:tc>
        <w:tc>
          <w:tcPr>
            <w:tcW w:w="419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-</w:t>
            </w:r>
          </w:p>
        </w:tc>
        <w:tc>
          <w:tcPr>
            <w:tcW w:w="33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-</w:t>
            </w:r>
          </w:p>
        </w:tc>
        <w:tc>
          <w:tcPr>
            <w:tcW w:w="44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-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746" w:type="pct"/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proofErr w:type="gramStart"/>
            <w:r w:rsidRPr="00C77E5D">
              <w:rPr>
                <w:sz w:val="20"/>
                <w:szCs w:val="20"/>
                <w:lang w:eastAsia="en-US"/>
              </w:rPr>
              <w:t>защитные</w:t>
            </w:r>
            <w:proofErr w:type="gramEnd"/>
          </w:p>
        </w:tc>
        <w:tc>
          <w:tcPr>
            <w:tcW w:w="293" w:type="pc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417</w:t>
            </w:r>
          </w:p>
        </w:tc>
        <w:tc>
          <w:tcPr>
            <w:tcW w:w="292" w:type="pc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3</w:t>
            </w:r>
          </w:p>
        </w:tc>
        <w:tc>
          <w:tcPr>
            <w:tcW w:w="731" w:type="pct"/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  <w:tc>
          <w:tcPr>
            <w:tcW w:w="632" w:type="pc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Река</w:t>
            </w:r>
          </w:p>
        </w:tc>
        <w:tc>
          <w:tcPr>
            <w:tcW w:w="233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  <w:tc>
          <w:tcPr>
            <w:tcW w:w="284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  <w:tc>
          <w:tcPr>
            <w:tcW w:w="249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  <w:tc>
          <w:tcPr>
            <w:tcW w:w="340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-</w:t>
            </w:r>
          </w:p>
        </w:tc>
        <w:tc>
          <w:tcPr>
            <w:tcW w:w="419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-</w:t>
            </w:r>
          </w:p>
        </w:tc>
        <w:tc>
          <w:tcPr>
            <w:tcW w:w="33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-</w:t>
            </w:r>
          </w:p>
        </w:tc>
        <w:tc>
          <w:tcPr>
            <w:tcW w:w="44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-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746" w:type="pc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эксплуатационные леса</w:t>
            </w:r>
          </w:p>
        </w:tc>
        <w:tc>
          <w:tcPr>
            <w:tcW w:w="293" w:type="pc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417</w:t>
            </w:r>
          </w:p>
        </w:tc>
        <w:tc>
          <w:tcPr>
            <w:tcW w:w="292" w:type="pc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4</w:t>
            </w:r>
          </w:p>
        </w:tc>
        <w:tc>
          <w:tcPr>
            <w:tcW w:w="731" w:type="pct"/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proofErr w:type="spellStart"/>
            <w:r w:rsidRPr="00C77E5D">
              <w:rPr>
                <w:sz w:val="20"/>
                <w:szCs w:val="20"/>
                <w:lang w:eastAsia="en-US"/>
              </w:rPr>
              <w:t>Мягколиствен</w:t>
            </w:r>
            <w:proofErr w:type="spellEnd"/>
            <w:r w:rsidRPr="00C77E5D">
              <w:rPr>
                <w:sz w:val="20"/>
                <w:szCs w:val="20"/>
                <w:lang w:eastAsia="en-US"/>
              </w:rPr>
              <w:t xml:space="preserve"> </w:t>
            </w:r>
            <w:proofErr w:type="spellStart"/>
            <w:r w:rsidRPr="00C77E5D">
              <w:rPr>
                <w:sz w:val="20"/>
                <w:szCs w:val="20"/>
                <w:lang w:eastAsia="en-US"/>
              </w:rPr>
              <w:t>ное</w:t>
            </w:r>
            <w:proofErr w:type="spellEnd"/>
            <w:r w:rsidRPr="00C77E5D">
              <w:rPr>
                <w:sz w:val="20"/>
                <w:szCs w:val="20"/>
                <w:lang w:eastAsia="en-US"/>
              </w:rPr>
              <w:t>, Береза</w:t>
            </w:r>
          </w:p>
        </w:tc>
        <w:tc>
          <w:tcPr>
            <w:tcW w:w="632" w:type="pc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7Б1К2Е</w:t>
            </w:r>
          </w:p>
        </w:tc>
        <w:tc>
          <w:tcPr>
            <w:tcW w:w="233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  <w:lang w:eastAsia="en-US"/>
              </w:rPr>
              <w:t>80</w:t>
            </w:r>
          </w:p>
        </w:tc>
        <w:tc>
          <w:tcPr>
            <w:tcW w:w="284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  <w:lang w:eastAsia="en-US"/>
              </w:rPr>
              <w:t>5А</w:t>
            </w:r>
          </w:p>
        </w:tc>
        <w:tc>
          <w:tcPr>
            <w:tcW w:w="249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  <w:lang w:eastAsia="en-US"/>
              </w:rPr>
              <w:t>0,5</w:t>
            </w:r>
          </w:p>
        </w:tc>
        <w:tc>
          <w:tcPr>
            <w:tcW w:w="340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-</w:t>
            </w:r>
          </w:p>
        </w:tc>
        <w:tc>
          <w:tcPr>
            <w:tcW w:w="419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-</w:t>
            </w:r>
          </w:p>
        </w:tc>
        <w:tc>
          <w:tcPr>
            <w:tcW w:w="33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-</w:t>
            </w:r>
          </w:p>
        </w:tc>
        <w:tc>
          <w:tcPr>
            <w:tcW w:w="44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40</w:t>
            </w:r>
          </w:p>
        </w:tc>
      </w:tr>
    </w:tbl>
    <w:p w:rsidR="007C1676" w:rsidRPr="00C77E5D" w:rsidRDefault="007C1676" w:rsidP="007C1676">
      <w:pPr>
        <w:autoSpaceDE w:val="0"/>
        <w:autoSpaceDN w:val="0"/>
        <w:spacing w:after="120"/>
        <w:rPr>
          <w:sz w:val="28"/>
          <w:szCs w:val="28"/>
          <w:lang w:eastAsia="en-US"/>
        </w:rPr>
      </w:pPr>
    </w:p>
    <w:p w:rsidR="007C1676" w:rsidRPr="00C77E5D" w:rsidRDefault="007C1676" w:rsidP="007C1676">
      <w:pPr>
        <w:keepNext/>
        <w:tabs>
          <w:tab w:val="left" w:pos="1701"/>
        </w:tabs>
        <w:autoSpaceDE w:val="0"/>
        <w:autoSpaceDN w:val="0"/>
        <w:spacing w:before="120" w:after="120"/>
        <w:ind w:firstLine="851"/>
        <w:jc w:val="center"/>
        <w:outlineLvl w:val="3"/>
        <w:rPr>
          <w:b/>
          <w:sz w:val="28"/>
          <w:szCs w:val="28"/>
          <w:lang w:eastAsia="en-US"/>
        </w:rPr>
      </w:pPr>
      <w:r>
        <w:rPr>
          <w:b/>
          <w:sz w:val="28"/>
          <w:szCs w:val="28"/>
          <w:lang w:eastAsia="en-US"/>
        </w:rPr>
        <w:t>5.4.</w:t>
      </w:r>
      <w:r w:rsidRPr="00C77E5D">
        <w:rPr>
          <w:b/>
          <w:sz w:val="28"/>
          <w:szCs w:val="28"/>
          <w:lang w:eastAsia="en-US"/>
        </w:rPr>
        <w:t>3.5</w:t>
      </w:r>
      <w:r w:rsidRPr="00C77E5D">
        <w:rPr>
          <w:b/>
          <w:sz w:val="28"/>
          <w:szCs w:val="28"/>
          <w:lang w:eastAsia="en-US"/>
        </w:rPr>
        <w:tab/>
        <w:t>Объекты лесного семеноводства</w:t>
      </w:r>
    </w:p>
    <w:p w:rsidR="007C1676" w:rsidRPr="00C77E5D" w:rsidRDefault="007C1676" w:rsidP="007C1676">
      <w:pPr>
        <w:widowControl w:val="0"/>
        <w:ind w:firstLine="709"/>
        <w:rPr>
          <w:color w:val="000000"/>
          <w:sz w:val="28"/>
          <w:szCs w:val="28"/>
          <w:lang w:eastAsia="en-US"/>
        </w:rPr>
      </w:pPr>
      <w:r w:rsidRPr="00C77E5D">
        <w:rPr>
          <w:color w:val="000000"/>
          <w:sz w:val="28"/>
          <w:szCs w:val="28"/>
          <w:lang w:eastAsia="en-US"/>
        </w:rPr>
        <w:t>Объекты лесного семеноводства на проектируемом лесном участке отсутствуют, таблица 3.4.3.5 не заполняется.</w:t>
      </w:r>
    </w:p>
    <w:p w:rsidR="007C1676" w:rsidRPr="00C77E5D" w:rsidRDefault="007C1676" w:rsidP="007C1676">
      <w:pPr>
        <w:autoSpaceDE w:val="0"/>
        <w:autoSpaceDN w:val="0"/>
        <w:spacing w:before="120" w:after="120"/>
        <w:jc w:val="right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>Таблица 5.4.3.</w:t>
      </w:r>
      <w:r w:rsidRPr="00C77E5D">
        <w:rPr>
          <w:sz w:val="28"/>
          <w:szCs w:val="28"/>
          <w:lang w:eastAsia="en-US"/>
        </w:rPr>
        <w:t>5</w:t>
      </w:r>
    </w:p>
    <w:tbl>
      <w:tblPr>
        <w:tblW w:w="5000" w:type="pct"/>
        <w:jc w:val="center"/>
        <w:tblCellMar>
          <w:left w:w="28" w:type="dxa"/>
          <w:right w:w="28" w:type="dxa"/>
        </w:tblCellMar>
        <w:tblLook w:val="0000"/>
      </w:tblPr>
      <w:tblGrid>
        <w:gridCol w:w="336"/>
        <w:gridCol w:w="1145"/>
        <w:gridCol w:w="2231"/>
        <w:gridCol w:w="780"/>
        <w:gridCol w:w="1703"/>
        <w:gridCol w:w="1770"/>
        <w:gridCol w:w="1033"/>
        <w:gridCol w:w="696"/>
      </w:tblGrid>
      <w:tr w:rsidR="007C1676" w:rsidRPr="00C77E5D" w:rsidTr="000A6FCB">
        <w:trPr>
          <w:trHeight w:val="284"/>
          <w:jc w:val="center"/>
        </w:trPr>
        <w:tc>
          <w:tcPr>
            <w:tcW w:w="1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№ п/п</w:t>
            </w:r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Лесничество</w:t>
            </w: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Участковое лесничество/урочище (при наличии)</w:t>
            </w:r>
          </w:p>
        </w:tc>
        <w:tc>
          <w:tcPr>
            <w:tcW w:w="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Лесной квартал</w:t>
            </w:r>
          </w:p>
        </w:tc>
        <w:tc>
          <w:tcPr>
            <w:tcW w:w="8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Лесотаксационный выдел</w:t>
            </w:r>
          </w:p>
        </w:tc>
        <w:tc>
          <w:tcPr>
            <w:tcW w:w="9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Наименование объекта лесного семеноводства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Единица измерения</w:t>
            </w:r>
          </w:p>
        </w:tc>
        <w:tc>
          <w:tcPr>
            <w:tcW w:w="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Объем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1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1</w:t>
            </w:r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2</w:t>
            </w: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3</w:t>
            </w:r>
          </w:p>
        </w:tc>
        <w:tc>
          <w:tcPr>
            <w:tcW w:w="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4</w:t>
            </w:r>
          </w:p>
        </w:tc>
        <w:tc>
          <w:tcPr>
            <w:tcW w:w="8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5</w:t>
            </w:r>
          </w:p>
        </w:tc>
        <w:tc>
          <w:tcPr>
            <w:tcW w:w="9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6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7</w:t>
            </w:r>
          </w:p>
        </w:tc>
        <w:tc>
          <w:tcPr>
            <w:tcW w:w="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8</w:t>
            </w:r>
          </w:p>
        </w:tc>
      </w:tr>
      <w:tr w:rsidR="007C1676" w:rsidRPr="00C77E5D" w:rsidTr="000A6FCB">
        <w:trPr>
          <w:trHeight w:val="284"/>
          <w:jc w:val="center"/>
        </w:trPr>
        <w:tc>
          <w:tcPr>
            <w:tcW w:w="1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  <w:tc>
          <w:tcPr>
            <w:tcW w:w="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  <w:tc>
          <w:tcPr>
            <w:tcW w:w="8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  <w:tc>
          <w:tcPr>
            <w:tcW w:w="9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  <w:tc>
          <w:tcPr>
            <w:tcW w:w="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</w:tr>
    </w:tbl>
    <w:p w:rsidR="007C1676" w:rsidRPr="007C1676" w:rsidRDefault="007C1676" w:rsidP="007C1676">
      <w:pPr>
        <w:pStyle w:val="a9"/>
        <w:widowControl w:val="0"/>
        <w:numPr>
          <w:ilvl w:val="2"/>
          <w:numId w:val="30"/>
        </w:numPr>
        <w:tabs>
          <w:tab w:val="left" w:pos="1560"/>
        </w:tabs>
        <w:autoSpaceDE w:val="0"/>
        <w:autoSpaceDN w:val="0"/>
        <w:spacing w:before="240" w:after="240"/>
        <w:jc w:val="center"/>
        <w:outlineLvl w:val="2"/>
        <w:rPr>
          <w:rFonts w:eastAsiaTheme="majorEastAsia"/>
          <w:b/>
          <w:lang w:eastAsia="en-US"/>
        </w:rPr>
      </w:pPr>
      <w:bookmarkStart w:id="41" w:name="_Toc52787057"/>
      <w:r w:rsidRPr="007C1676">
        <w:rPr>
          <w:rFonts w:eastAsiaTheme="majorEastAsia"/>
          <w:b/>
          <w:lang w:eastAsia="en-US"/>
        </w:rPr>
        <w:t>Виды разрешенного использования лесов на проектируемом лесном участке</w:t>
      </w:r>
      <w:bookmarkEnd w:id="41"/>
    </w:p>
    <w:p w:rsidR="007C1676" w:rsidRPr="00C77E5D" w:rsidRDefault="007C1676" w:rsidP="007C1676">
      <w:pPr>
        <w:widowControl w:val="0"/>
        <w:ind w:firstLine="709"/>
        <w:rPr>
          <w:color w:val="000000"/>
          <w:sz w:val="28"/>
          <w:szCs w:val="28"/>
          <w:lang w:eastAsia="en-US"/>
        </w:rPr>
      </w:pPr>
      <w:r w:rsidRPr="00C77E5D">
        <w:rPr>
          <w:color w:val="000000"/>
          <w:sz w:val="28"/>
          <w:szCs w:val="28"/>
          <w:lang w:eastAsia="en-US"/>
        </w:rPr>
        <w:t>Лесохозяйственным регламентом Северо-Енисейского лесничества на проектируемом лесном участке установлены следующие виды разрешенного использования лесов:</w:t>
      </w:r>
    </w:p>
    <w:p w:rsidR="007C1676" w:rsidRPr="00C77E5D" w:rsidRDefault="007C1676" w:rsidP="007C1676">
      <w:pPr>
        <w:widowControl w:val="0"/>
        <w:numPr>
          <w:ilvl w:val="0"/>
          <w:numId w:val="3"/>
        </w:numPr>
        <w:tabs>
          <w:tab w:val="left" w:pos="426"/>
        </w:tabs>
        <w:autoSpaceDE w:val="0"/>
        <w:autoSpaceDN w:val="0"/>
        <w:ind w:left="0" w:firstLine="0"/>
        <w:rPr>
          <w:sz w:val="28"/>
          <w:szCs w:val="28"/>
          <w:u w:val="single"/>
          <w:lang w:eastAsia="en-US"/>
        </w:rPr>
      </w:pPr>
      <w:r w:rsidRPr="00C77E5D">
        <w:rPr>
          <w:sz w:val="28"/>
          <w:szCs w:val="28"/>
          <w:u w:val="single"/>
          <w:lang w:eastAsia="en-US"/>
        </w:rPr>
        <w:t>заготовка древесины</w:t>
      </w:r>
      <w:r w:rsidRPr="00C77E5D">
        <w:rPr>
          <w:sz w:val="28"/>
          <w:szCs w:val="28"/>
          <w:lang w:eastAsia="en-US"/>
        </w:rPr>
        <w:t>;</w:t>
      </w:r>
    </w:p>
    <w:p w:rsidR="007C1676" w:rsidRPr="00C77E5D" w:rsidRDefault="007C1676" w:rsidP="007C1676">
      <w:pPr>
        <w:widowControl w:val="0"/>
        <w:numPr>
          <w:ilvl w:val="0"/>
          <w:numId w:val="3"/>
        </w:numPr>
        <w:tabs>
          <w:tab w:val="left" w:pos="426"/>
        </w:tabs>
        <w:autoSpaceDE w:val="0"/>
        <w:autoSpaceDN w:val="0"/>
        <w:ind w:left="0" w:firstLine="0"/>
        <w:rPr>
          <w:sz w:val="28"/>
          <w:szCs w:val="28"/>
          <w:u w:val="single"/>
          <w:lang w:eastAsia="en-US"/>
        </w:rPr>
      </w:pPr>
      <w:r w:rsidRPr="00C77E5D">
        <w:rPr>
          <w:sz w:val="28"/>
          <w:szCs w:val="28"/>
          <w:u w:val="single"/>
          <w:lang w:eastAsia="en-US"/>
        </w:rPr>
        <w:t xml:space="preserve">заготовка и сбор </w:t>
      </w:r>
      <w:proofErr w:type="spellStart"/>
      <w:r w:rsidRPr="00C77E5D">
        <w:rPr>
          <w:sz w:val="28"/>
          <w:szCs w:val="28"/>
          <w:u w:val="single"/>
          <w:lang w:eastAsia="en-US"/>
        </w:rPr>
        <w:t>недревесных</w:t>
      </w:r>
      <w:proofErr w:type="spellEnd"/>
      <w:r w:rsidRPr="00C77E5D">
        <w:rPr>
          <w:sz w:val="28"/>
          <w:szCs w:val="28"/>
          <w:u w:val="single"/>
          <w:lang w:eastAsia="en-US"/>
        </w:rPr>
        <w:t xml:space="preserve"> лесных ресурсов</w:t>
      </w:r>
      <w:r w:rsidRPr="00C77E5D">
        <w:rPr>
          <w:sz w:val="28"/>
          <w:szCs w:val="28"/>
          <w:lang w:eastAsia="en-US"/>
        </w:rPr>
        <w:t>;</w:t>
      </w:r>
    </w:p>
    <w:p w:rsidR="007C1676" w:rsidRPr="00C77E5D" w:rsidRDefault="007C1676" w:rsidP="007C1676">
      <w:pPr>
        <w:widowControl w:val="0"/>
        <w:numPr>
          <w:ilvl w:val="0"/>
          <w:numId w:val="3"/>
        </w:numPr>
        <w:tabs>
          <w:tab w:val="left" w:pos="426"/>
        </w:tabs>
        <w:autoSpaceDE w:val="0"/>
        <w:autoSpaceDN w:val="0"/>
        <w:ind w:left="0" w:firstLine="0"/>
        <w:rPr>
          <w:sz w:val="28"/>
          <w:szCs w:val="28"/>
          <w:u w:val="single"/>
          <w:lang w:eastAsia="en-US"/>
        </w:rPr>
      </w:pPr>
      <w:r w:rsidRPr="00C77E5D">
        <w:rPr>
          <w:sz w:val="28"/>
          <w:szCs w:val="28"/>
          <w:u w:val="single"/>
          <w:lang w:eastAsia="en-US"/>
        </w:rPr>
        <w:t>заготовка пищевых лесных ресурсов и сбор лекарственных растений;</w:t>
      </w:r>
    </w:p>
    <w:p w:rsidR="007C1676" w:rsidRPr="00C77E5D" w:rsidRDefault="007C1676" w:rsidP="007C1676">
      <w:pPr>
        <w:widowControl w:val="0"/>
        <w:numPr>
          <w:ilvl w:val="0"/>
          <w:numId w:val="3"/>
        </w:numPr>
        <w:tabs>
          <w:tab w:val="left" w:pos="426"/>
        </w:tabs>
        <w:autoSpaceDE w:val="0"/>
        <w:autoSpaceDN w:val="0"/>
        <w:ind w:left="0" w:firstLine="0"/>
        <w:rPr>
          <w:sz w:val="28"/>
          <w:szCs w:val="28"/>
          <w:u w:val="single"/>
          <w:lang w:eastAsia="en-US"/>
        </w:rPr>
      </w:pPr>
      <w:r w:rsidRPr="00C77E5D">
        <w:rPr>
          <w:sz w:val="28"/>
          <w:szCs w:val="28"/>
          <w:u w:val="single"/>
          <w:lang w:eastAsia="en-US"/>
        </w:rPr>
        <w:t>осуществление видов деятельности в сфере охотничьего хозяйства;</w:t>
      </w:r>
    </w:p>
    <w:p w:rsidR="007C1676" w:rsidRPr="00C77E5D" w:rsidRDefault="007C1676" w:rsidP="007C1676">
      <w:pPr>
        <w:widowControl w:val="0"/>
        <w:numPr>
          <w:ilvl w:val="0"/>
          <w:numId w:val="3"/>
        </w:numPr>
        <w:tabs>
          <w:tab w:val="left" w:pos="426"/>
        </w:tabs>
        <w:autoSpaceDE w:val="0"/>
        <w:autoSpaceDN w:val="0"/>
        <w:ind w:left="426" w:hanging="426"/>
        <w:rPr>
          <w:sz w:val="28"/>
          <w:szCs w:val="28"/>
          <w:u w:val="single"/>
          <w:lang w:eastAsia="en-US"/>
        </w:rPr>
      </w:pPr>
      <w:r w:rsidRPr="00C77E5D">
        <w:rPr>
          <w:sz w:val="28"/>
          <w:szCs w:val="28"/>
          <w:u w:val="single"/>
          <w:lang w:eastAsia="en-US"/>
        </w:rPr>
        <w:t>ведение сельского хозяйства,</w:t>
      </w:r>
      <w:r w:rsidRPr="00C77E5D">
        <w:rPr>
          <w:sz w:val="16"/>
          <w:szCs w:val="16"/>
        </w:rPr>
        <w:t xml:space="preserve"> </w:t>
      </w:r>
      <w:r w:rsidRPr="00C77E5D">
        <w:rPr>
          <w:sz w:val="28"/>
          <w:szCs w:val="28"/>
          <w:u w:val="single"/>
          <w:lang w:eastAsia="en-US"/>
        </w:rPr>
        <w:t>только сенокошение и пчеловодство (в лесах, расположенных в </w:t>
      </w:r>
      <w:proofErr w:type="spellStart"/>
      <w:r w:rsidRPr="00C77E5D">
        <w:rPr>
          <w:sz w:val="28"/>
          <w:szCs w:val="28"/>
          <w:u w:val="single"/>
          <w:lang w:eastAsia="en-US"/>
        </w:rPr>
        <w:t>водоохранных</w:t>
      </w:r>
      <w:proofErr w:type="spellEnd"/>
      <w:r w:rsidRPr="00C77E5D">
        <w:rPr>
          <w:sz w:val="28"/>
          <w:szCs w:val="28"/>
          <w:u w:val="single"/>
          <w:lang w:eastAsia="en-US"/>
        </w:rPr>
        <w:t xml:space="preserve"> зонах;</w:t>
      </w:r>
    </w:p>
    <w:p w:rsidR="007C1676" w:rsidRPr="00C77E5D" w:rsidRDefault="007C1676" w:rsidP="007C1676">
      <w:pPr>
        <w:widowControl w:val="0"/>
        <w:numPr>
          <w:ilvl w:val="0"/>
          <w:numId w:val="3"/>
        </w:numPr>
        <w:tabs>
          <w:tab w:val="left" w:pos="426"/>
        </w:tabs>
        <w:autoSpaceDE w:val="0"/>
        <w:autoSpaceDN w:val="0"/>
        <w:ind w:left="426" w:hanging="426"/>
        <w:rPr>
          <w:sz w:val="28"/>
          <w:szCs w:val="28"/>
          <w:u w:val="single"/>
          <w:lang w:eastAsia="en-US"/>
        </w:rPr>
      </w:pPr>
      <w:r w:rsidRPr="00C77E5D">
        <w:rPr>
          <w:sz w:val="28"/>
          <w:szCs w:val="28"/>
          <w:u w:val="single"/>
          <w:lang w:eastAsia="en-US"/>
        </w:rPr>
        <w:t>осуществление научно-исследовательской деятельности, образовательной деятельности</w:t>
      </w:r>
      <w:r w:rsidRPr="00C77E5D">
        <w:rPr>
          <w:sz w:val="28"/>
          <w:szCs w:val="28"/>
          <w:lang w:eastAsia="en-US"/>
        </w:rPr>
        <w:t>;</w:t>
      </w:r>
    </w:p>
    <w:p w:rsidR="007C1676" w:rsidRPr="00C77E5D" w:rsidRDefault="007C1676" w:rsidP="007C1676">
      <w:pPr>
        <w:widowControl w:val="0"/>
        <w:numPr>
          <w:ilvl w:val="0"/>
          <w:numId w:val="3"/>
        </w:numPr>
        <w:tabs>
          <w:tab w:val="left" w:pos="426"/>
        </w:tabs>
        <w:autoSpaceDE w:val="0"/>
        <w:autoSpaceDN w:val="0"/>
        <w:ind w:left="0" w:firstLine="0"/>
        <w:rPr>
          <w:sz w:val="28"/>
          <w:szCs w:val="28"/>
          <w:u w:val="single"/>
          <w:lang w:eastAsia="en-US"/>
        </w:rPr>
      </w:pPr>
      <w:r w:rsidRPr="00C77E5D">
        <w:rPr>
          <w:sz w:val="28"/>
          <w:szCs w:val="28"/>
          <w:u w:val="single"/>
          <w:lang w:eastAsia="en-US"/>
        </w:rPr>
        <w:t>осуществление рекреационной деятельности;</w:t>
      </w:r>
    </w:p>
    <w:p w:rsidR="007C1676" w:rsidRPr="00C77E5D" w:rsidRDefault="007C1676" w:rsidP="007C1676">
      <w:pPr>
        <w:widowControl w:val="0"/>
        <w:numPr>
          <w:ilvl w:val="0"/>
          <w:numId w:val="23"/>
        </w:numPr>
        <w:tabs>
          <w:tab w:val="left" w:pos="426"/>
        </w:tabs>
        <w:autoSpaceDE w:val="0"/>
        <w:autoSpaceDN w:val="0"/>
        <w:ind w:left="426" w:hanging="426"/>
        <w:contextualSpacing/>
        <w:rPr>
          <w:sz w:val="28"/>
          <w:szCs w:val="28"/>
          <w:u w:val="single"/>
          <w:lang w:eastAsia="en-US"/>
        </w:rPr>
      </w:pPr>
      <w:r w:rsidRPr="00C77E5D">
        <w:rPr>
          <w:sz w:val="28"/>
          <w:szCs w:val="28"/>
          <w:u w:val="single"/>
          <w:lang w:eastAsia="en-US"/>
        </w:rPr>
        <w:t>создание лесных плантаций и их эксплуатация;</w:t>
      </w:r>
    </w:p>
    <w:p w:rsidR="007C1676" w:rsidRPr="00C77E5D" w:rsidRDefault="007C1676" w:rsidP="007C1676">
      <w:pPr>
        <w:widowControl w:val="0"/>
        <w:numPr>
          <w:ilvl w:val="0"/>
          <w:numId w:val="3"/>
        </w:numPr>
        <w:tabs>
          <w:tab w:val="left" w:pos="426"/>
        </w:tabs>
        <w:autoSpaceDE w:val="0"/>
        <w:autoSpaceDN w:val="0"/>
        <w:ind w:left="0" w:firstLine="0"/>
        <w:rPr>
          <w:sz w:val="28"/>
          <w:szCs w:val="28"/>
          <w:u w:val="single"/>
          <w:lang w:eastAsia="en-US"/>
        </w:rPr>
      </w:pPr>
      <w:r w:rsidRPr="00C77E5D">
        <w:rPr>
          <w:sz w:val="28"/>
          <w:szCs w:val="28"/>
          <w:u w:val="single"/>
          <w:lang w:eastAsia="en-US"/>
        </w:rPr>
        <w:lastRenderedPageBreak/>
        <w:t>выращивание посадочного материала лесных растений (саженцев, сеянцев)</w:t>
      </w:r>
      <w:r w:rsidRPr="00C77E5D">
        <w:rPr>
          <w:sz w:val="28"/>
          <w:szCs w:val="28"/>
          <w:lang w:eastAsia="en-US"/>
        </w:rPr>
        <w:t>;</w:t>
      </w:r>
    </w:p>
    <w:p w:rsidR="007C1676" w:rsidRPr="00C77E5D" w:rsidRDefault="007C1676" w:rsidP="007C1676">
      <w:pPr>
        <w:widowControl w:val="0"/>
        <w:numPr>
          <w:ilvl w:val="0"/>
          <w:numId w:val="3"/>
        </w:numPr>
        <w:tabs>
          <w:tab w:val="left" w:pos="426"/>
        </w:tabs>
        <w:autoSpaceDE w:val="0"/>
        <w:autoSpaceDN w:val="0"/>
        <w:ind w:left="0" w:firstLine="0"/>
        <w:rPr>
          <w:sz w:val="28"/>
          <w:szCs w:val="28"/>
          <w:u w:val="single"/>
          <w:lang w:eastAsia="en-US"/>
        </w:rPr>
      </w:pPr>
      <w:r w:rsidRPr="00C77E5D">
        <w:rPr>
          <w:sz w:val="28"/>
          <w:szCs w:val="28"/>
          <w:u w:val="single"/>
          <w:lang w:eastAsia="en-US"/>
        </w:rPr>
        <w:t>выращивание лесных плодовых, ягодных, декоративных растений, лекарственных растений</w:t>
      </w:r>
      <w:r w:rsidRPr="00C77E5D">
        <w:rPr>
          <w:sz w:val="28"/>
          <w:szCs w:val="28"/>
          <w:lang w:eastAsia="en-US"/>
        </w:rPr>
        <w:t>;</w:t>
      </w:r>
    </w:p>
    <w:p w:rsidR="007C1676" w:rsidRPr="00C77E5D" w:rsidRDefault="007C1676" w:rsidP="007C1676">
      <w:pPr>
        <w:widowControl w:val="0"/>
        <w:numPr>
          <w:ilvl w:val="0"/>
          <w:numId w:val="3"/>
        </w:numPr>
        <w:tabs>
          <w:tab w:val="left" w:pos="426"/>
        </w:tabs>
        <w:autoSpaceDE w:val="0"/>
        <w:autoSpaceDN w:val="0"/>
        <w:ind w:left="426" w:hanging="426"/>
        <w:rPr>
          <w:sz w:val="28"/>
          <w:szCs w:val="28"/>
          <w:u w:val="single"/>
          <w:lang w:eastAsia="en-US"/>
        </w:rPr>
      </w:pPr>
      <w:r w:rsidRPr="00C77E5D">
        <w:rPr>
          <w:sz w:val="28"/>
          <w:szCs w:val="28"/>
          <w:u w:val="single"/>
          <w:lang w:eastAsia="en-US"/>
        </w:rPr>
        <w:t>осуществление геологического изучения недр, разведка и добыча полезных ископаемых</w:t>
      </w:r>
      <w:proofErr w:type="gramStart"/>
      <w:r w:rsidRPr="00C77E5D">
        <w:rPr>
          <w:sz w:val="28"/>
          <w:szCs w:val="28"/>
          <w:u w:val="single"/>
          <w:lang w:eastAsia="en-US"/>
        </w:rPr>
        <w:t xml:space="preserve"> ;</w:t>
      </w:r>
      <w:proofErr w:type="gramEnd"/>
    </w:p>
    <w:p w:rsidR="007C1676" w:rsidRPr="00C77E5D" w:rsidRDefault="007C1676" w:rsidP="007C1676">
      <w:pPr>
        <w:widowControl w:val="0"/>
        <w:numPr>
          <w:ilvl w:val="0"/>
          <w:numId w:val="3"/>
        </w:numPr>
        <w:tabs>
          <w:tab w:val="left" w:pos="426"/>
        </w:tabs>
        <w:autoSpaceDE w:val="0"/>
        <w:autoSpaceDN w:val="0"/>
        <w:ind w:left="0" w:firstLine="0"/>
        <w:rPr>
          <w:sz w:val="28"/>
          <w:szCs w:val="28"/>
          <w:u w:val="single"/>
          <w:lang w:eastAsia="en-US"/>
        </w:rPr>
      </w:pPr>
      <w:r w:rsidRPr="00C77E5D">
        <w:rPr>
          <w:sz w:val="28"/>
          <w:szCs w:val="28"/>
          <w:u w:val="single"/>
          <w:lang w:eastAsia="en-US"/>
        </w:rPr>
        <w:t>строительство и эксплуатация водохранилищ и иных искусственных водных объектов, а также гидротехнических сооружений, морских портов, морских терминалов, речных портов, причалов;</w:t>
      </w:r>
    </w:p>
    <w:p w:rsidR="007C1676" w:rsidRPr="00C77E5D" w:rsidRDefault="007C1676" w:rsidP="007C1676">
      <w:pPr>
        <w:widowControl w:val="0"/>
        <w:numPr>
          <w:ilvl w:val="0"/>
          <w:numId w:val="3"/>
        </w:numPr>
        <w:tabs>
          <w:tab w:val="left" w:pos="426"/>
        </w:tabs>
        <w:autoSpaceDE w:val="0"/>
        <w:autoSpaceDN w:val="0"/>
        <w:ind w:left="0" w:firstLine="0"/>
        <w:rPr>
          <w:sz w:val="28"/>
          <w:szCs w:val="28"/>
          <w:u w:val="single"/>
          <w:lang w:eastAsia="en-US"/>
        </w:rPr>
      </w:pPr>
      <w:r w:rsidRPr="00C77E5D">
        <w:rPr>
          <w:sz w:val="28"/>
          <w:szCs w:val="28"/>
          <w:u w:val="single"/>
          <w:lang w:eastAsia="en-US"/>
        </w:rPr>
        <w:t>строительство, реконструкция, эксплуатация линейных объектов;</w:t>
      </w:r>
    </w:p>
    <w:p w:rsidR="007C1676" w:rsidRPr="00C77E5D" w:rsidRDefault="007C1676" w:rsidP="007C1676">
      <w:pPr>
        <w:widowControl w:val="0"/>
        <w:numPr>
          <w:ilvl w:val="0"/>
          <w:numId w:val="3"/>
        </w:numPr>
        <w:tabs>
          <w:tab w:val="left" w:pos="426"/>
        </w:tabs>
        <w:autoSpaceDE w:val="0"/>
        <w:autoSpaceDN w:val="0"/>
        <w:ind w:left="426" w:hanging="426"/>
        <w:rPr>
          <w:sz w:val="28"/>
          <w:szCs w:val="28"/>
          <w:u w:val="single"/>
          <w:lang w:eastAsia="en-US"/>
        </w:rPr>
      </w:pPr>
      <w:r w:rsidRPr="00C77E5D">
        <w:rPr>
          <w:sz w:val="28"/>
          <w:szCs w:val="28"/>
          <w:u w:val="single"/>
          <w:lang w:eastAsia="en-US"/>
        </w:rPr>
        <w:t>переработка древесины и иных лесных ресурсов;</w:t>
      </w:r>
    </w:p>
    <w:p w:rsidR="007C1676" w:rsidRPr="00C77E5D" w:rsidRDefault="007C1676" w:rsidP="007C1676">
      <w:pPr>
        <w:widowControl w:val="0"/>
        <w:numPr>
          <w:ilvl w:val="0"/>
          <w:numId w:val="3"/>
        </w:numPr>
        <w:tabs>
          <w:tab w:val="left" w:pos="426"/>
        </w:tabs>
        <w:autoSpaceDE w:val="0"/>
        <w:autoSpaceDN w:val="0"/>
        <w:ind w:left="0" w:firstLine="0"/>
        <w:rPr>
          <w:sz w:val="28"/>
          <w:szCs w:val="28"/>
          <w:lang w:eastAsia="en-US"/>
        </w:rPr>
      </w:pPr>
      <w:r w:rsidRPr="00C77E5D">
        <w:rPr>
          <w:sz w:val="28"/>
          <w:szCs w:val="28"/>
          <w:u w:val="single"/>
          <w:lang w:eastAsia="en-US"/>
        </w:rPr>
        <w:t>осуществление религиозной деятельности</w:t>
      </w:r>
      <w:r w:rsidRPr="00C77E5D">
        <w:rPr>
          <w:sz w:val="28"/>
          <w:szCs w:val="28"/>
          <w:lang w:eastAsia="en-US"/>
        </w:rPr>
        <w:t>.</w:t>
      </w:r>
    </w:p>
    <w:p w:rsidR="007C1676" w:rsidRPr="007C1676" w:rsidRDefault="007C1676" w:rsidP="007C1676">
      <w:pPr>
        <w:pStyle w:val="a9"/>
        <w:widowControl w:val="0"/>
        <w:numPr>
          <w:ilvl w:val="2"/>
          <w:numId w:val="30"/>
        </w:numPr>
        <w:tabs>
          <w:tab w:val="left" w:pos="1560"/>
        </w:tabs>
        <w:autoSpaceDE w:val="0"/>
        <w:autoSpaceDN w:val="0"/>
        <w:spacing w:before="240" w:after="240"/>
        <w:jc w:val="center"/>
        <w:outlineLvl w:val="2"/>
        <w:rPr>
          <w:rFonts w:eastAsiaTheme="majorEastAsia"/>
          <w:b/>
          <w:lang w:eastAsia="en-US"/>
        </w:rPr>
      </w:pPr>
      <w:bookmarkStart w:id="42" w:name="_Toc52787058"/>
      <w:r w:rsidRPr="007C1676">
        <w:rPr>
          <w:rFonts w:eastAsiaTheme="majorEastAsia"/>
          <w:b/>
          <w:lang w:eastAsia="en-US"/>
        </w:rPr>
        <w:t xml:space="preserve">Проектирование </w:t>
      </w:r>
      <w:proofErr w:type="gramStart"/>
      <w:r w:rsidRPr="007C1676">
        <w:rPr>
          <w:rFonts w:eastAsiaTheme="majorEastAsia"/>
          <w:b/>
          <w:lang w:eastAsia="en-US"/>
        </w:rPr>
        <w:t>вида использования лесов лесного участка</w:t>
      </w:r>
      <w:bookmarkEnd w:id="42"/>
      <w:proofErr w:type="gramEnd"/>
    </w:p>
    <w:p w:rsidR="007C1676" w:rsidRPr="00C77E5D" w:rsidRDefault="007C1676" w:rsidP="007C1676">
      <w:pPr>
        <w:widowControl w:val="0"/>
        <w:ind w:firstLine="709"/>
        <w:rPr>
          <w:color w:val="000000"/>
          <w:sz w:val="28"/>
          <w:szCs w:val="28"/>
          <w:lang w:eastAsia="en-US"/>
        </w:rPr>
      </w:pPr>
      <w:r w:rsidRPr="00C77E5D">
        <w:rPr>
          <w:color w:val="000000"/>
          <w:sz w:val="28"/>
          <w:szCs w:val="28"/>
          <w:lang w:eastAsia="en-US"/>
        </w:rPr>
        <w:t xml:space="preserve">В соответствии с лесохозяйственным регламентом </w:t>
      </w:r>
      <w:r w:rsidRPr="00C77E5D">
        <w:rPr>
          <w:color w:val="000000"/>
          <w:sz w:val="28"/>
          <w:szCs w:val="28"/>
          <w:u w:val="single"/>
          <w:lang w:eastAsia="en-US"/>
        </w:rPr>
        <w:t>Северо-Енисейского</w:t>
      </w:r>
      <w:r w:rsidRPr="00C77E5D">
        <w:rPr>
          <w:color w:val="000000"/>
          <w:sz w:val="28"/>
          <w:szCs w:val="28"/>
          <w:lang w:eastAsia="en-US"/>
        </w:rPr>
        <w:t xml:space="preserve"> лесничества на лесном участке проектируются следующий вид разрешенного использования лесов:</w:t>
      </w:r>
    </w:p>
    <w:p w:rsidR="007C1676" w:rsidRPr="00C77E5D" w:rsidRDefault="007C1676" w:rsidP="007C1676">
      <w:pPr>
        <w:widowControl w:val="0"/>
        <w:numPr>
          <w:ilvl w:val="0"/>
          <w:numId w:val="22"/>
        </w:numPr>
        <w:tabs>
          <w:tab w:val="left" w:pos="426"/>
        </w:tabs>
        <w:rPr>
          <w:color w:val="000000"/>
          <w:sz w:val="28"/>
          <w:szCs w:val="28"/>
          <w:u w:val="single"/>
          <w:lang w:eastAsia="en-US"/>
        </w:rPr>
      </w:pPr>
      <w:r w:rsidRPr="00C77E5D">
        <w:rPr>
          <w:color w:val="000000"/>
          <w:sz w:val="28"/>
          <w:szCs w:val="28"/>
          <w:u w:val="single"/>
          <w:lang w:eastAsia="en-US"/>
        </w:rPr>
        <w:t>строительство, реконструкция, эксплуатация линейных объектов</w:t>
      </w:r>
      <w:r w:rsidRPr="00C77E5D">
        <w:rPr>
          <w:color w:val="000000"/>
          <w:sz w:val="28"/>
          <w:szCs w:val="28"/>
          <w:lang w:eastAsia="en-US"/>
        </w:rPr>
        <w:t>.</w:t>
      </w:r>
    </w:p>
    <w:p w:rsidR="007C1676" w:rsidRPr="00D4350B" w:rsidRDefault="00485E51" w:rsidP="007C1676">
      <w:pPr>
        <w:keepNext/>
        <w:tabs>
          <w:tab w:val="left" w:pos="1701"/>
        </w:tabs>
        <w:autoSpaceDE w:val="0"/>
        <w:autoSpaceDN w:val="0"/>
        <w:spacing w:before="120" w:after="120"/>
        <w:jc w:val="center"/>
        <w:outlineLvl w:val="3"/>
        <w:rPr>
          <w:b/>
          <w:sz w:val="28"/>
          <w:szCs w:val="28"/>
          <w:lang w:eastAsia="en-US"/>
        </w:rPr>
      </w:pPr>
      <w:r>
        <w:rPr>
          <w:b/>
          <w:sz w:val="28"/>
          <w:szCs w:val="28"/>
          <w:lang w:eastAsia="en-US"/>
        </w:rPr>
        <w:t>5.4.</w:t>
      </w:r>
      <w:r w:rsidR="007C1676" w:rsidRPr="00D4350B">
        <w:rPr>
          <w:b/>
          <w:sz w:val="28"/>
          <w:szCs w:val="28"/>
          <w:lang w:eastAsia="en-US"/>
        </w:rPr>
        <w:t>5</w:t>
      </w:r>
      <w:r w:rsidR="007C1676" w:rsidRPr="00D4350B">
        <w:rPr>
          <w:rStyle w:val="24"/>
          <w:color w:val="auto"/>
        </w:rPr>
        <w:t>.1 Виды и объемы использования лесов на проектируемом лесном участке, не связанные с заготовкой древесины</w:t>
      </w:r>
    </w:p>
    <w:tbl>
      <w:tblPr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top w:w="28" w:type="dxa"/>
          <w:left w:w="28" w:type="dxa"/>
          <w:bottom w:w="28" w:type="dxa"/>
          <w:right w:w="28" w:type="dxa"/>
        </w:tblCellMar>
        <w:tblLook w:val="0000"/>
      </w:tblPr>
      <w:tblGrid>
        <w:gridCol w:w="2058"/>
        <w:gridCol w:w="3239"/>
        <w:gridCol w:w="872"/>
        <w:gridCol w:w="1485"/>
        <w:gridCol w:w="2040"/>
      </w:tblGrid>
      <w:tr w:rsidR="007C1676" w:rsidRPr="00C77E5D" w:rsidTr="000A6FCB">
        <w:trPr>
          <w:trHeight w:val="227"/>
          <w:jc w:val="center"/>
        </w:trPr>
        <w:tc>
          <w:tcPr>
            <w:tcW w:w="106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Целевое назначение лесов</w:t>
            </w:r>
          </w:p>
        </w:tc>
        <w:tc>
          <w:tcPr>
            <w:tcW w:w="167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 xml:space="preserve">Хозяйство </w:t>
            </w:r>
            <w:r w:rsidRPr="00C77E5D">
              <w:rPr>
                <w:sz w:val="20"/>
                <w:szCs w:val="20"/>
                <w:lang w:eastAsia="en-US"/>
              </w:rPr>
              <w:br/>
              <w:t xml:space="preserve">(хвойное, твердолиственное, </w:t>
            </w:r>
            <w:proofErr w:type="spellStart"/>
            <w:r w:rsidRPr="00C77E5D">
              <w:rPr>
                <w:sz w:val="20"/>
                <w:szCs w:val="20"/>
                <w:lang w:eastAsia="en-US"/>
              </w:rPr>
              <w:t>мягколиственные</w:t>
            </w:r>
            <w:proofErr w:type="spellEnd"/>
            <w:r w:rsidRPr="00C77E5D">
              <w:rPr>
                <w:sz w:val="20"/>
                <w:szCs w:val="20"/>
                <w:lang w:eastAsia="en-US"/>
              </w:rPr>
              <w:t>)</w:t>
            </w:r>
          </w:p>
        </w:tc>
        <w:tc>
          <w:tcPr>
            <w:tcW w:w="4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24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 xml:space="preserve">Площадь </w:t>
            </w:r>
            <w:r w:rsidRPr="00C77E5D">
              <w:rPr>
                <w:sz w:val="20"/>
                <w:szCs w:val="20"/>
                <w:lang w:eastAsia="en-US"/>
              </w:rPr>
              <w:br/>
              <w:t>(</w:t>
            </w:r>
            <w:proofErr w:type="gramStart"/>
            <w:r w:rsidRPr="00C77E5D">
              <w:rPr>
                <w:sz w:val="20"/>
                <w:szCs w:val="20"/>
                <w:lang w:eastAsia="en-US"/>
              </w:rPr>
              <w:t>га</w:t>
            </w:r>
            <w:proofErr w:type="gramEnd"/>
            <w:r w:rsidRPr="00C77E5D">
              <w:rPr>
                <w:sz w:val="20"/>
                <w:szCs w:val="20"/>
                <w:lang w:eastAsia="en-US"/>
              </w:rPr>
              <w:t>)</w:t>
            </w:r>
          </w:p>
        </w:tc>
        <w:tc>
          <w:tcPr>
            <w:tcW w:w="76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26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Единица измерения</w:t>
            </w:r>
          </w:p>
        </w:tc>
        <w:tc>
          <w:tcPr>
            <w:tcW w:w="105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44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 xml:space="preserve">Объемы </w:t>
            </w:r>
            <w:r w:rsidRPr="00C77E5D">
              <w:rPr>
                <w:sz w:val="20"/>
                <w:szCs w:val="20"/>
                <w:lang w:eastAsia="en-US"/>
              </w:rPr>
              <w:br/>
              <w:t xml:space="preserve">использования лесов </w:t>
            </w:r>
            <w:r w:rsidRPr="00C77E5D">
              <w:rPr>
                <w:sz w:val="20"/>
                <w:szCs w:val="20"/>
                <w:lang w:eastAsia="en-US"/>
              </w:rPr>
              <w:br/>
              <w:t>(изъятия лесных ресурсов)</w:t>
            </w:r>
          </w:p>
        </w:tc>
      </w:tr>
      <w:tr w:rsidR="007C1676" w:rsidRPr="00C77E5D" w:rsidTr="000A6FCB">
        <w:trPr>
          <w:trHeight w:val="227"/>
          <w:jc w:val="center"/>
        </w:trPr>
        <w:tc>
          <w:tcPr>
            <w:tcW w:w="106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1</w:t>
            </w:r>
          </w:p>
        </w:tc>
        <w:tc>
          <w:tcPr>
            <w:tcW w:w="167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2</w:t>
            </w:r>
          </w:p>
        </w:tc>
        <w:tc>
          <w:tcPr>
            <w:tcW w:w="4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24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3</w:t>
            </w:r>
          </w:p>
        </w:tc>
        <w:tc>
          <w:tcPr>
            <w:tcW w:w="76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26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4</w:t>
            </w:r>
          </w:p>
        </w:tc>
        <w:tc>
          <w:tcPr>
            <w:tcW w:w="105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44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5</w:t>
            </w:r>
          </w:p>
        </w:tc>
      </w:tr>
      <w:tr w:rsidR="007C1676" w:rsidRPr="00C77E5D" w:rsidTr="000A6FCB">
        <w:trPr>
          <w:trHeight w:val="227"/>
          <w:jc w:val="center"/>
        </w:trPr>
        <w:tc>
          <w:tcPr>
            <w:tcW w:w="5000" w:type="pct"/>
            <w:gridSpan w:val="5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44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Вид использования лесов: строительство, реконструкция, эксплуатация  линейных объектов</w:t>
            </w:r>
          </w:p>
          <w:p w:rsidR="007C1676" w:rsidRPr="00C77E5D" w:rsidRDefault="007C1676" w:rsidP="000A6FCB">
            <w:pPr>
              <w:autoSpaceDE w:val="0"/>
              <w:autoSpaceDN w:val="0"/>
              <w:ind w:left="44"/>
              <w:jc w:val="center"/>
              <w:rPr>
                <w:sz w:val="20"/>
                <w:szCs w:val="20"/>
                <w:highlight w:val="yellow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 xml:space="preserve">Цель предоставления лесного участка: строительство и эксплуатация </w:t>
            </w:r>
            <w:proofErr w:type="gramStart"/>
            <w:r w:rsidRPr="00C77E5D">
              <w:rPr>
                <w:sz w:val="20"/>
                <w:szCs w:val="20"/>
                <w:lang w:eastAsia="en-US"/>
              </w:rPr>
              <w:t>ВЛ</w:t>
            </w:r>
            <w:proofErr w:type="gramEnd"/>
            <w:r w:rsidRPr="00C77E5D">
              <w:rPr>
                <w:sz w:val="20"/>
                <w:szCs w:val="20"/>
                <w:lang w:eastAsia="en-US"/>
              </w:rPr>
              <w:t xml:space="preserve"> 35 кВ с устройством ПС 35/0,4 кВ «Временный поселок»</w:t>
            </w:r>
          </w:p>
        </w:tc>
      </w:tr>
      <w:tr w:rsidR="007C1676" w:rsidRPr="00C77E5D" w:rsidTr="000A6FCB">
        <w:trPr>
          <w:trHeight w:val="227"/>
          <w:jc w:val="center"/>
        </w:trPr>
        <w:tc>
          <w:tcPr>
            <w:tcW w:w="1061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proofErr w:type="gramStart"/>
            <w:r w:rsidRPr="00C77E5D">
              <w:rPr>
                <w:sz w:val="20"/>
                <w:szCs w:val="20"/>
                <w:lang w:eastAsia="en-US"/>
              </w:rPr>
              <w:t>Защитные</w:t>
            </w:r>
            <w:proofErr w:type="gramEnd"/>
          </w:p>
        </w:tc>
        <w:tc>
          <w:tcPr>
            <w:tcW w:w="167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proofErr w:type="gramStart"/>
            <w:r w:rsidRPr="00C77E5D">
              <w:rPr>
                <w:sz w:val="20"/>
                <w:szCs w:val="20"/>
                <w:lang w:eastAsia="en-US"/>
              </w:rPr>
              <w:t>Хвойное</w:t>
            </w:r>
            <w:proofErr w:type="gramEnd"/>
          </w:p>
        </w:tc>
        <w:tc>
          <w:tcPr>
            <w:tcW w:w="4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24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0,6216</w:t>
            </w:r>
          </w:p>
        </w:tc>
        <w:tc>
          <w:tcPr>
            <w:tcW w:w="76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44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  <w:tc>
          <w:tcPr>
            <w:tcW w:w="105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44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</w:tr>
      <w:tr w:rsidR="007C1676" w:rsidRPr="00C77E5D" w:rsidTr="000A6FCB">
        <w:trPr>
          <w:trHeight w:val="227"/>
          <w:jc w:val="center"/>
        </w:trPr>
        <w:tc>
          <w:tcPr>
            <w:tcW w:w="1061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360"/>
              <w:jc w:val="center"/>
              <w:rPr>
                <w:sz w:val="20"/>
                <w:szCs w:val="20"/>
                <w:lang w:eastAsia="en-US"/>
              </w:rPr>
            </w:pPr>
          </w:p>
        </w:tc>
        <w:tc>
          <w:tcPr>
            <w:tcW w:w="167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proofErr w:type="spellStart"/>
            <w:r w:rsidRPr="00C77E5D">
              <w:rPr>
                <w:sz w:val="20"/>
                <w:szCs w:val="20"/>
                <w:lang w:eastAsia="en-US"/>
              </w:rPr>
              <w:t>Мягколиственное</w:t>
            </w:r>
            <w:proofErr w:type="spellEnd"/>
          </w:p>
        </w:tc>
        <w:tc>
          <w:tcPr>
            <w:tcW w:w="4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24"/>
              <w:jc w:val="center"/>
              <w:rPr>
                <w:sz w:val="20"/>
                <w:szCs w:val="20"/>
                <w:highlight w:val="yellow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  <w:tc>
          <w:tcPr>
            <w:tcW w:w="76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44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  <w:tc>
          <w:tcPr>
            <w:tcW w:w="105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44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</w:tr>
      <w:tr w:rsidR="007C1676" w:rsidRPr="00C77E5D" w:rsidTr="000A6FCB">
        <w:trPr>
          <w:trHeight w:val="227"/>
          <w:jc w:val="center"/>
        </w:trPr>
        <w:tc>
          <w:tcPr>
            <w:tcW w:w="1061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360"/>
              <w:jc w:val="center"/>
              <w:rPr>
                <w:sz w:val="20"/>
                <w:szCs w:val="20"/>
                <w:lang w:eastAsia="en-US"/>
              </w:rPr>
            </w:pPr>
            <w:proofErr w:type="gramStart"/>
            <w:r w:rsidRPr="00C77E5D">
              <w:rPr>
                <w:sz w:val="20"/>
                <w:szCs w:val="20"/>
                <w:lang w:eastAsia="en-US"/>
              </w:rPr>
              <w:t>Эксплуатационные</w:t>
            </w:r>
            <w:proofErr w:type="gramEnd"/>
          </w:p>
        </w:tc>
        <w:tc>
          <w:tcPr>
            <w:tcW w:w="167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proofErr w:type="gramStart"/>
            <w:r w:rsidRPr="00C77E5D">
              <w:rPr>
                <w:sz w:val="20"/>
                <w:szCs w:val="20"/>
                <w:lang w:eastAsia="en-US"/>
              </w:rPr>
              <w:t>Хвойное</w:t>
            </w:r>
            <w:proofErr w:type="gramEnd"/>
          </w:p>
        </w:tc>
        <w:tc>
          <w:tcPr>
            <w:tcW w:w="4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24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0,4796</w:t>
            </w:r>
          </w:p>
        </w:tc>
        <w:tc>
          <w:tcPr>
            <w:tcW w:w="76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44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  <w:tc>
          <w:tcPr>
            <w:tcW w:w="105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44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</w:tr>
      <w:tr w:rsidR="007C1676" w:rsidRPr="00C77E5D" w:rsidTr="000A6FCB">
        <w:trPr>
          <w:trHeight w:val="227"/>
          <w:jc w:val="center"/>
        </w:trPr>
        <w:tc>
          <w:tcPr>
            <w:tcW w:w="1061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360"/>
              <w:jc w:val="center"/>
              <w:rPr>
                <w:sz w:val="20"/>
                <w:szCs w:val="20"/>
                <w:lang w:eastAsia="en-US"/>
              </w:rPr>
            </w:pPr>
          </w:p>
        </w:tc>
        <w:tc>
          <w:tcPr>
            <w:tcW w:w="167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proofErr w:type="spellStart"/>
            <w:r w:rsidRPr="00C77E5D">
              <w:rPr>
                <w:sz w:val="20"/>
                <w:szCs w:val="20"/>
                <w:lang w:eastAsia="en-US"/>
              </w:rPr>
              <w:t>Мягколиственное</w:t>
            </w:r>
            <w:proofErr w:type="spellEnd"/>
          </w:p>
        </w:tc>
        <w:tc>
          <w:tcPr>
            <w:tcW w:w="4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24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0,0337</w:t>
            </w:r>
          </w:p>
        </w:tc>
        <w:tc>
          <w:tcPr>
            <w:tcW w:w="76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44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  <w:tc>
          <w:tcPr>
            <w:tcW w:w="105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44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</w:tr>
      <w:tr w:rsidR="007C1676" w:rsidRPr="00C77E5D" w:rsidTr="000A6FCB">
        <w:trPr>
          <w:trHeight w:val="227"/>
          <w:jc w:val="center"/>
        </w:trPr>
        <w:tc>
          <w:tcPr>
            <w:tcW w:w="106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360"/>
              <w:jc w:val="center"/>
              <w:rPr>
                <w:b/>
                <w:sz w:val="20"/>
                <w:szCs w:val="20"/>
                <w:lang w:eastAsia="en-US"/>
              </w:rPr>
            </w:pPr>
            <w:r w:rsidRPr="00C77E5D">
              <w:rPr>
                <w:b/>
                <w:sz w:val="20"/>
                <w:szCs w:val="20"/>
                <w:lang w:eastAsia="en-US"/>
              </w:rPr>
              <w:t>Итого</w:t>
            </w:r>
          </w:p>
        </w:tc>
        <w:tc>
          <w:tcPr>
            <w:tcW w:w="167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b/>
                <w:sz w:val="20"/>
                <w:szCs w:val="20"/>
                <w:lang w:eastAsia="en-US"/>
              </w:rPr>
            </w:pPr>
          </w:p>
        </w:tc>
        <w:tc>
          <w:tcPr>
            <w:tcW w:w="4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24"/>
              <w:jc w:val="center"/>
              <w:rPr>
                <w:b/>
                <w:sz w:val="20"/>
                <w:szCs w:val="20"/>
                <w:lang w:eastAsia="en-US"/>
              </w:rPr>
            </w:pPr>
            <w:r w:rsidRPr="00C77E5D">
              <w:rPr>
                <w:b/>
                <w:sz w:val="20"/>
                <w:szCs w:val="20"/>
                <w:lang w:eastAsia="en-US"/>
              </w:rPr>
              <w:t>1,1349</w:t>
            </w:r>
          </w:p>
        </w:tc>
        <w:tc>
          <w:tcPr>
            <w:tcW w:w="76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44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  <w:tc>
          <w:tcPr>
            <w:tcW w:w="105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ind w:left="44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</w:tr>
    </w:tbl>
    <w:p w:rsidR="007C1676" w:rsidRPr="00C77E5D" w:rsidRDefault="00485E51" w:rsidP="007C1676">
      <w:pPr>
        <w:keepNext/>
        <w:tabs>
          <w:tab w:val="left" w:pos="1701"/>
        </w:tabs>
        <w:autoSpaceDE w:val="0"/>
        <w:autoSpaceDN w:val="0"/>
        <w:spacing w:before="120" w:after="120"/>
        <w:ind w:firstLine="851"/>
        <w:jc w:val="center"/>
        <w:outlineLvl w:val="3"/>
        <w:rPr>
          <w:b/>
          <w:sz w:val="28"/>
          <w:szCs w:val="28"/>
          <w:lang w:eastAsia="en-US"/>
        </w:rPr>
      </w:pPr>
      <w:r>
        <w:rPr>
          <w:b/>
          <w:sz w:val="28"/>
          <w:szCs w:val="28"/>
          <w:lang w:eastAsia="en-US"/>
        </w:rPr>
        <w:t>5.4.</w:t>
      </w:r>
      <w:r w:rsidR="007C1676" w:rsidRPr="00C77E5D">
        <w:rPr>
          <w:b/>
          <w:sz w:val="28"/>
          <w:szCs w:val="28"/>
          <w:lang w:eastAsia="en-US"/>
        </w:rPr>
        <w:t>5.2</w:t>
      </w:r>
      <w:r w:rsidR="007C1676" w:rsidRPr="00C77E5D">
        <w:rPr>
          <w:b/>
          <w:sz w:val="28"/>
          <w:szCs w:val="28"/>
          <w:lang w:eastAsia="en-US"/>
        </w:rPr>
        <w:tab/>
        <w:t>Характеристика и параметры планируемых объектов, не связанных с созданием лесной инфраструктуры на проектируемом лесном участке</w:t>
      </w:r>
    </w:p>
    <w:p w:rsidR="007C1676" w:rsidRPr="00C77E5D" w:rsidRDefault="007C1676" w:rsidP="007C1676">
      <w:pPr>
        <w:autoSpaceDE w:val="0"/>
        <w:autoSpaceDN w:val="0"/>
        <w:spacing w:after="120"/>
        <w:jc w:val="right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Таблица </w:t>
      </w:r>
      <w:r w:rsidR="00485E51">
        <w:rPr>
          <w:sz w:val="28"/>
          <w:szCs w:val="28"/>
          <w:lang w:eastAsia="en-US"/>
        </w:rPr>
        <w:t>5.4.</w:t>
      </w:r>
      <w:r w:rsidRPr="00C77E5D">
        <w:rPr>
          <w:sz w:val="28"/>
          <w:szCs w:val="28"/>
          <w:lang w:eastAsia="en-US"/>
        </w:rPr>
        <w:t>5.2</w:t>
      </w:r>
    </w:p>
    <w:tbl>
      <w:tblPr>
        <w:tblStyle w:val="410"/>
        <w:tblW w:w="5000" w:type="pct"/>
        <w:jc w:val="center"/>
        <w:tblCellMar>
          <w:top w:w="28" w:type="dxa"/>
          <w:left w:w="28" w:type="dxa"/>
          <w:bottom w:w="28" w:type="dxa"/>
          <w:right w:w="28" w:type="dxa"/>
        </w:tblCellMar>
        <w:tblLook w:val="00A0"/>
      </w:tblPr>
      <w:tblGrid>
        <w:gridCol w:w="2106"/>
        <w:gridCol w:w="1588"/>
        <w:gridCol w:w="655"/>
        <w:gridCol w:w="1196"/>
        <w:gridCol w:w="1059"/>
        <w:gridCol w:w="3090"/>
      </w:tblGrid>
      <w:tr w:rsidR="007C1676" w:rsidRPr="00C77E5D" w:rsidTr="00966AC7">
        <w:trPr>
          <w:trHeight w:val="1172"/>
          <w:jc w:val="center"/>
        </w:trPr>
        <w:tc>
          <w:tcPr>
            <w:tcW w:w="1086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Наименование объекта</w:t>
            </w:r>
          </w:p>
        </w:tc>
        <w:tc>
          <w:tcPr>
            <w:tcW w:w="819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Лесничество, Участковое лесничество (хозяйство)</w:t>
            </w:r>
          </w:p>
        </w:tc>
        <w:tc>
          <w:tcPr>
            <w:tcW w:w="338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 xml:space="preserve">№ </w:t>
            </w:r>
            <w:proofErr w:type="spellStart"/>
            <w:proofErr w:type="gramStart"/>
            <w:r w:rsidRPr="00C77E5D">
              <w:rPr>
                <w:sz w:val="20"/>
                <w:szCs w:val="20"/>
                <w:lang w:eastAsia="en-US"/>
              </w:rPr>
              <w:t>квар-тала</w:t>
            </w:r>
            <w:proofErr w:type="spellEnd"/>
            <w:proofErr w:type="gramEnd"/>
          </w:p>
        </w:tc>
        <w:tc>
          <w:tcPr>
            <w:tcW w:w="617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№ выдела (часть)</w:t>
            </w:r>
          </w:p>
        </w:tc>
        <w:tc>
          <w:tcPr>
            <w:tcW w:w="546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 xml:space="preserve">Площадь, </w:t>
            </w:r>
            <w:proofErr w:type="gramStart"/>
            <w:r w:rsidRPr="00C77E5D">
              <w:rPr>
                <w:sz w:val="20"/>
                <w:szCs w:val="20"/>
                <w:lang w:eastAsia="en-US"/>
              </w:rPr>
              <w:t>га</w:t>
            </w:r>
            <w:proofErr w:type="gramEnd"/>
          </w:p>
        </w:tc>
        <w:tc>
          <w:tcPr>
            <w:tcW w:w="1594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proofErr w:type="gramStart"/>
            <w:r w:rsidRPr="00C77E5D">
              <w:rPr>
                <w:sz w:val="20"/>
                <w:szCs w:val="20"/>
                <w:lang w:eastAsia="en-US"/>
              </w:rPr>
              <w:t xml:space="preserve">Краткая </w:t>
            </w:r>
            <w:proofErr w:type="gramEnd"/>
          </w:p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Характеристика</w:t>
            </w:r>
          </w:p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 xml:space="preserve"> и параметры объекта</w:t>
            </w:r>
          </w:p>
        </w:tc>
      </w:tr>
      <w:tr w:rsidR="007C1676" w:rsidRPr="00C77E5D" w:rsidTr="00966AC7">
        <w:trPr>
          <w:trHeight w:val="321"/>
          <w:jc w:val="center"/>
        </w:trPr>
        <w:tc>
          <w:tcPr>
            <w:tcW w:w="1086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1</w:t>
            </w:r>
          </w:p>
        </w:tc>
        <w:tc>
          <w:tcPr>
            <w:tcW w:w="819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2</w:t>
            </w:r>
          </w:p>
        </w:tc>
        <w:tc>
          <w:tcPr>
            <w:tcW w:w="338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3</w:t>
            </w:r>
          </w:p>
        </w:tc>
        <w:tc>
          <w:tcPr>
            <w:tcW w:w="617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4</w:t>
            </w:r>
          </w:p>
        </w:tc>
        <w:tc>
          <w:tcPr>
            <w:tcW w:w="546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5</w:t>
            </w:r>
          </w:p>
        </w:tc>
        <w:tc>
          <w:tcPr>
            <w:tcW w:w="1594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6</w:t>
            </w:r>
          </w:p>
        </w:tc>
      </w:tr>
      <w:tr w:rsidR="007C1676" w:rsidRPr="00C77E5D" w:rsidTr="000A6FCB">
        <w:trPr>
          <w:trHeight w:val="371"/>
          <w:jc w:val="center"/>
        </w:trPr>
        <w:tc>
          <w:tcPr>
            <w:tcW w:w="1086" w:type="pct"/>
            <w:vMerge w:val="restar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Линия электропередачи воздушная, кабельная всех классов напряжения</w:t>
            </w:r>
          </w:p>
        </w:tc>
        <w:tc>
          <w:tcPr>
            <w:tcW w:w="819" w:type="pct"/>
            <w:vMerge w:val="restar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 xml:space="preserve">Северо-Енисейское лесничество, </w:t>
            </w:r>
            <w:proofErr w:type="spellStart"/>
            <w:r w:rsidRPr="00C77E5D">
              <w:rPr>
                <w:sz w:val="20"/>
                <w:szCs w:val="20"/>
                <w:lang w:eastAsia="en-US"/>
              </w:rPr>
              <w:t>Новокаламинское</w:t>
            </w:r>
            <w:proofErr w:type="spellEnd"/>
            <w:r w:rsidRPr="00C77E5D">
              <w:rPr>
                <w:sz w:val="20"/>
                <w:szCs w:val="20"/>
                <w:lang w:eastAsia="en-US"/>
              </w:rPr>
              <w:t xml:space="preserve"> участковое </w:t>
            </w:r>
            <w:r w:rsidRPr="00C77E5D">
              <w:rPr>
                <w:sz w:val="20"/>
                <w:szCs w:val="20"/>
                <w:lang w:eastAsia="en-US"/>
              </w:rPr>
              <w:lastRenderedPageBreak/>
              <w:t>лесничество</w:t>
            </w:r>
          </w:p>
        </w:tc>
        <w:tc>
          <w:tcPr>
            <w:tcW w:w="338" w:type="pc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lastRenderedPageBreak/>
              <w:t>417</w:t>
            </w:r>
          </w:p>
        </w:tc>
        <w:tc>
          <w:tcPr>
            <w:tcW w:w="617" w:type="pc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2</w:t>
            </w:r>
          </w:p>
        </w:tc>
        <w:tc>
          <w:tcPr>
            <w:tcW w:w="546" w:type="pc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0,6216</w:t>
            </w:r>
          </w:p>
        </w:tc>
        <w:tc>
          <w:tcPr>
            <w:tcW w:w="1594" w:type="pct"/>
            <w:vMerge w:val="restar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highlight w:val="yellow"/>
                <w:lang w:eastAsia="en-US"/>
              </w:rPr>
            </w:pPr>
            <w:proofErr w:type="gramStart"/>
            <w:r w:rsidRPr="00C77E5D">
              <w:rPr>
                <w:sz w:val="20"/>
                <w:szCs w:val="20"/>
                <w:lang w:eastAsia="en-US"/>
              </w:rPr>
              <w:t>ВЛ</w:t>
            </w:r>
            <w:proofErr w:type="gramEnd"/>
            <w:r w:rsidRPr="00C77E5D">
              <w:rPr>
                <w:sz w:val="20"/>
                <w:szCs w:val="20"/>
                <w:lang w:eastAsia="en-US"/>
              </w:rPr>
              <w:t xml:space="preserve"> 35 кВ с устройством ПС 35/0,4 кВ (</w:t>
            </w:r>
            <w:proofErr w:type="spellStart"/>
            <w:r w:rsidRPr="00C77E5D">
              <w:rPr>
                <w:sz w:val="20"/>
                <w:szCs w:val="20"/>
                <w:lang w:eastAsia="en-US"/>
              </w:rPr>
              <w:t>одноцепная</w:t>
            </w:r>
            <w:proofErr w:type="spellEnd"/>
            <w:r w:rsidRPr="00C77E5D">
              <w:rPr>
                <w:sz w:val="20"/>
                <w:szCs w:val="20"/>
                <w:lang w:eastAsia="en-US"/>
              </w:rPr>
              <w:t>) для электроснабжения временного вахтового поселка.</w:t>
            </w:r>
            <w:r w:rsidRPr="00C77E5D">
              <w:rPr>
                <w:sz w:val="20"/>
                <w:szCs w:val="20"/>
              </w:rPr>
              <w:t xml:space="preserve"> Является единственным источником </w:t>
            </w:r>
            <w:r w:rsidRPr="00C77E5D">
              <w:rPr>
                <w:sz w:val="20"/>
                <w:szCs w:val="20"/>
              </w:rPr>
              <w:lastRenderedPageBreak/>
              <w:t>питания.</w:t>
            </w:r>
            <w:r w:rsidRPr="00C77E5D">
              <w:t xml:space="preserve"> </w:t>
            </w:r>
            <w:r w:rsidRPr="00C77E5D">
              <w:rPr>
                <w:sz w:val="20"/>
                <w:szCs w:val="20"/>
              </w:rPr>
              <w:t>Ширина не превышает 34 м. Протяженность – 384 м.</w:t>
            </w:r>
          </w:p>
        </w:tc>
      </w:tr>
      <w:tr w:rsidR="007C1676" w:rsidRPr="00C77E5D" w:rsidTr="00966AC7">
        <w:trPr>
          <w:trHeight w:val="489"/>
          <w:jc w:val="center"/>
        </w:trPr>
        <w:tc>
          <w:tcPr>
            <w:tcW w:w="1086" w:type="pct"/>
            <w:vMerge/>
            <w:vAlign w:val="center"/>
          </w:tcPr>
          <w:p w:rsidR="007C1676" w:rsidRPr="00C77E5D" w:rsidRDefault="007C1676" w:rsidP="000A6FCB">
            <w:pPr>
              <w:widowControl w:val="0"/>
              <w:jc w:val="center"/>
              <w:rPr>
                <w:sz w:val="20"/>
                <w:szCs w:val="20"/>
                <w:highlight w:val="yellow"/>
                <w:lang w:eastAsia="en-US"/>
              </w:rPr>
            </w:pPr>
          </w:p>
        </w:tc>
        <w:tc>
          <w:tcPr>
            <w:tcW w:w="819" w:type="pct"/>
            <w:vMerge/>
            <w:vAlign w:val="center"/>
          </w:tcPr>
          <w:p w:rsidR="007C1676" w:rsidRPr="00C77E5D" w:rsidRDefault="007C1676" w:rsidP="000A6FCB">
            <w:pPr>
              <w:widowControl w:val="0"/>
              <w:jc w:val="center"/>
              <w:rPr>
                <w:sz w:val="20"/>
                <w:szCs w:val="20"/>
                <w:highlight w:val="yellow"/>
                <w:lang w:eastAsia="en-US"/>
              </w:rPr>
            </w:pPr>
          </w:p>
        </w:tc>
        <w:tc>
          <w:tcPr>
            <w:tcW w:w="338" w:type="pc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417</w:t>
            </w:r>
          </w:p>
        </w:tc>
        <w:tc>
          <w:tcPr>
            <w:tcW w:w="617" w:type="pc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2</w:t>
            </w:r>
          </w:p>
        </w:tc>
        <w:tc>
          <w:tcPr>
            <w:tcW w:w="546" w:type="pc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0,4796</w:t>
            </w:r>
          </w:p>
        </w:tc>
        <w:tc>
          <w:tcPr>
            <w:tcW w:w="1594" w:type="pct"/>
            <w:vMerge/>
            <w:vAlign w:val="center"/>
          </w:tcPr>
          <w:p w:rsidR="007C1676" w:rsidRPr="00C77E5D" w:rsidRDefault="007C1676" w:rsidP="000A6FCB">
            <w:pPr>
              <w:widowControl w:val="0"/>
              <w:jc w:val="center"/>
              <w:rPr>
                <w:sz w:val="20"/>
                <w:szCs w:val="20"/>
                <w:highlight w:val="yellow"/>
                <w:lang w:eastAsia="en-US"/>
              </w:rPr>
            </w:pPr>
          </w:p>
        </w:tc>
      </w:tr>
      <w:tr w:rsidR="007C1676" w:rsidRPr="00C77E5D" w:rsidTr="00966AC7">
        <w:trPr>
          <w:trHeight w:val="337"/>
          <w:jc w:val="center"/>
        </w:trPr>
        <w:tc>
          <w:tcPr>
            <w:tcW w:w="1086" w:type="pct"/>
            <w:vMerge/>
            <w:vAlign w:val="center"/>
          </w:tcPr>
          <w:p w:rsidR="007C1676" w:rsidRPr="00C77E5D" w:rsidRDefault="007C1676" w:rsidP="000A6FCB">
            <w:pPr>
              <w:widowControl w:val="0"/>
              <w:jc w:val="center"/>
              <w:rPr>
                <w:sz w:val="20"/>
                <w:szCs w:val="20"/>
                <w:highlight w:val="yellow"/>
                <w:lang w:eastAsia="en-US"/>
              </w:rPr>
            </w:pPr>
          </w:p>
        </w:tc>
        <w:tc>
          <w:tcPr>
            <w:tcW w:w="819" w:type="pct"/>
            <w:vMerge/>
            <w:vAlign w:val="center"/>
          </w:tcPr>
          <w:p w:rsidR="007C1676" w:rsidRPr="00C77E5D" w:rsidRDefault="007C1676" w:rsidP="000A6FCB">
            <w:pPr>
              <w:widowControl w:val="0"/>
              <w:jc w:val="center"/>
              <w:rPr>
                <w:sz w:val="20"/>
                <w:szCs w:val="20"/>
                <w:highlight w:val="yellow"/>
                <w:lang w:eastAsia="en-US"/>
              </w:rPr>
            </w:pPr>
          </w:p>
        </w:tc>
        <w:tc>
          <w:tcPr>
            <w:tcW w:w="338" w:type="pc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417</w:t>
            </w:r>
          </w:p>
        </w:tc>
        <w:tc>
          <w:tcPr>
            <w:tcW w:w="617" w:type="pc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3</w:t>
            </w:r>
          </w:p>
        </w:tc>
        <w:tc>
          <w:tcPr>
            <w:tcW w:w="546" w:type="pc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0,0105</w:t>
            </w:r>
          </w:p>
        </w:tc>
        <w:tc>
          <w:tcPr>
            <w:tcW w:w="1594" w:type="pct"/>
            <w:vMerge/>
            <w:vAlign w:val="center"/>
          </w:tcPr>
          <w:p w:rsidR="007C1676" w:rsidRPr="00C77E5D" w:rsidRDefault="007C1676" w:rsidP="000A6FCB">
            <w:pPr>
              <w:widowControl w:val="0"/>
              <w:jc w:val="center"/>
              <w:rPr>
                <w:sz w:val="20"/>
                <w:szCs w:val="20"/>
                <w:highlight w:val="yellow"/>
                <w:lang w:eastAsia="en-US"/>
              </w:rPr>
            </w:pPr>
          </w:p>
        </w:tc>
      </w:tr>
      <w:tr w:rsidR="007C1676" w:rsidRPr="00C77E5D" w:rsidTr="000A6FCB">
        <w:trPr>
          <w:trHeight w:val="227"/>
          <w:jc w:val="center"/>
        </w:trPr>
        <w:tc>
          <w:tcPr>
            <w:tcW w:w="1086" w:type="pct"/>
            <w:vMerge/>
            <w:vAlign w:val="center"/>
          </w:tcPr>
          <w:p w:rsidR="007C1676" w:rsidRPr="00C77E5D" w:rsidRDefault="007C1676" w:rsidP="000A6FCB">
            <w:pPr>
              <w:widowControl w:val="0"/>
              <w:jc w:val="center"/>
              <w:rPr>
                <w:sz w:val="20"/>
                <w:szCs w:val="20"/>
                <w:highlight w:val="yellow"/>
                <w:lang w:eastAsia="en-US"/>
              </w:rPr>
            </w:pPr>
          </w:p>
        </w:tc>
        <w:tc>
          <w:tcPr>
            <w:tcW w:w="819" w:type="pct"/>
            <w:vMerge/>
            <w:vAlign w:val="center"/>
          </w:tcPr>
          <w:p w:rsidR="007C1676" w:rsidRPr="00C77E5D" w:rsidRDefault="007C1676" w:rsidP="000A6FCB">
            <w:pPr>
              <w:widowControl w:val="0"/>
              <w:jc w:val="center"/>
              <w:rPr>
                <w:sz w:val="20"/>
                <w:szCs w:val="20"/>
                <w:highlight w:val="yellow"/>
                <w:lang w:eastAsia="en-US"/>
              </w:rPr>
            </w:pPr>
          </w:p>
        </w:tc>
        <w:tc>
          <w:tcPr>
            <w:tcW w:w="338" w:type="pc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417</w:t>
            </w:r>
          </w:p>
        </w:tc>
        <w:tc>
          <w:tcPr>
            <w:tcW w:w="617" w:type="pc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4</w:t>
            </w:r>
          </w:p>
        </w:tc>
        <w:tc>
          <w:tcPr>
            <w:tcW w:w="546" w:type="pct"/>
            <w:vAlign w:val="center"/>
          </w:tcPr>
          <w:p w:rsidR="007C1676" w:rsidRPr="00C77E5D" w:rsidRDefault="007C1676" w:rsidP="000A6FCB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0,0337</w:t>
            </w:r>
          </w:p>
        </w:tc>
        <w:tc>
          <w:tcPr>
            <w:tcW w:w="1594" w:type="pct"/>
            <w:vMerge/>
            <w:vAlign w:val="center"/>
          </w:tcPr>
          <w:p w:rsidR="007C1676" w:rsidRPr="00C77E5D" w:rsidRDefault="007C1676" w:rsidP="000A6FCB">
            <w:pPr>
              <w:widowControl w:val="0"/>
              <w:jc w:val="center"/>
              <w:rPr>
                <w:sz w:val="20"/>
                <w:szCs w:val="20"/>
                <w:highlight w:val="yellow"/>
                <w:lang w:eastAsia="en-US"/>
              </w:rPr>
            </w:pPr>
          </w:p>
        </w:tc>
      </w:tr>
      <w:tr w:rsidR="007C1676" w:rsidRPr="00C77E5D" w:rsidTr="000A6FCB">
        <w:trPr>
          <w:trHeight w:val="227"/>
          <w:jc w:val="center"/>
        </w:trPr>
        <w:tc>
          <w:tcPr>
            <w:tcW w:w="2860" w:type="pct"/>
            <w:gridSpan w:val="4"/>
            <w:vAlign w:val="center"/>
          </w:tcPr>
          <w:p w:rsidR="007C1676" w:rsidRPr="00C77E5D" w:rsidRDefault="007C1676" w:rsidP="000A6FCB">
            <w:pPr>
              <w:widowControl w:val="0"/>
              <w:rPr>
                <w:b/>
                <w:sz w:val="20"/>
                <w:szCs w:val="20"/>
                <w:lang w:eastAsia="en-US"/>
              </w:rPr>
            </w:pPr>
            <w:r w:rsidRPr="00C77E5D">
              <w:rPr>
                <w:b/>
                <w:sz w:val="20"/>
                <w:szCs w:val="20"/>
                <w:lang w:eastAsia="en-US"/>
              </w:rPr>
              <w:lastRenderedPageBreak/>
              <w:t>Итого</w:t>
            </w:r>
          </w:p>
        </w:tc>
        <w:tc>
          <w:tcPr>
            <w:tcW w:w="546" w:type="pct"/>
            <w:vAlign w:val="center"/>
          </w:tcPr>
          <w:p w:rsidR="007C1676" w:rsidRPr="00C77E5D" w:rsidRDefault="007C1676" w:rsidP="000A6FCB">
            <w:pPr>
              <w:widowControl w:val="0"/>
              <w:jc w:val="center"/>
              <w:rPr>
                <w:b/>
                <w:sz w:val="20"/>
                <w:szCs w:val="20"/>
                <w:lang w:eastAsia="en-US"/>
              </w:rPr>
            </w:pPr>
            <w:r w:rsidRPr="00C77E5D">
              <w:rPr>
                <w:b/>
                <w:sz w:val="20"/>
                <w:szCs w:val="20"/>
                <w:lang w:eastAsia="en-US"/>
              </w:rPr>
              <w:t>1,1454</w:t>
            </w:r>
          </w:p>
        </w:tc>
        <w:tc>
          <w:tcPr>
            <w:tcW w:w="1594" w:type="pct"/>
            <w:vAlign w:val="center"/>
          </w:tcPr>
          <w:p w:rsidR="007C1676" w:rsidRPr="00C77E5D" w:rsidRDefault="007C1676" w:rsidP="000A6FCB">
            <w:pPr>
              <w:widowControl w:val="0"/>
              <w:jc w:val="center"/>
              <w:rPr>
                <w:sz w:val="20"/>
                <w:szCs w:val="20"/>
                <w:highlight w:val="yellow"/>
                <w:lang w:eastAsia="en-US"/>
              </w:rPr>
            </w:pPr>
          </w:p>
        </w:tc>
      </w:tr>
    </w:tbl>
    <w:p w:rsidR="007C1676" w:rsidRPr="00485E51" w:rsidRDefault="007C1676" w:rsidP="00485E51">
      <w:pPr>
        <w:pStyle w:val="a9"/>
        <w:widowControl w:val="0"/>
        <w:numPr>
          <w:ilvl w:val="2"/>
          <w:numId w:val="30"/>
        </w:numPr>
        <w:tabs>
          <w:tab w:val="left" w:pos="1560"/>
        </w:tabs>
        <w:autoSpaceDE w:val="0"/>
        <w:autoSpaceDN w:val="0"/>
        <w:spacing w:before="240" w:after="240"/>
        <w:outlineLvl w:val="2"/>
        <w:rPr>
          <w:rFonts w:eastAsiaTheme="majorEastAsia"/>
          <w:b/>
          <w:lang w:eastAsia="en-US"/>
        </w:rPr>
      </w:pPr>
      <w:bookmarkStart w:id="43" w:name="_Toc52787059"/>
      <w:r w:rsidRPr="00485E51">
        <w:rPr>
          <w:rFonts w:eastAsiaTheme="majorEastAsia"/>
          <w:b/>
          <w:lang w:eastAsia="en-US"/>
        </w:rPr>
        <w:t>Сведения об обременениях проектируемого лесного участка</w:t>
      </w:r>
      <w:bookmarkEnd w:id="43"/>
    </w:p>
    <w:p w:rsidR="007C1676" w:rsidRPr="00C77E5D" w:rsidRDefault="007C1676" w:rsidP="007C1676">
      <w:pPr>
        <w:widowControl w:val="0"/>
        <w:ind w:firstLine="709"/>
        <w:rPr>
          <w:color w:val="000000"/>
          <w:sz w:val="28"/>
          <w:szCs w:val="28"/>
          <w:lang w:eastAsia="en-US"/>
        </w:rPr>
      </w:pPr>
      <w:r w:rsidRPr="00C77E5D">
        <w:rPr>
          <w:color w:val="000000"/>
          <w:sz w:val="28"/>
          <w:szCs w:val="28"/>
          <w:lang w:eastAsia="en-US"/>
        </w:rPr>
        <w:t>По данным государственного лесного реестра проектируемый лесной участок об</w:t>
      </w:r>
      <w:r>
        <w:rPr>
          <w:color w:val="000000"/>
          <w:sz w:val="28"/>
          <w:szCs w:val="28"/>
          <w:lang w:eastAsia="en-US"/>
        </w:rPr>
        <w:t xml:space="preserve">ременений не имеет, таблица </w:t>
      </w:r>
      <w:r w:rsidR="00485E51">
        <w:rPr>
          <w:color w:val="000000"/>
          <w:sz w:val="28"/>
          <w:szCs w:val="28"/>
          <w:lang w:eastAsia="en-US"/>
        </w:rPr>
        <w:t>5.4.</w:t>
      </w:r>
      <w:r w:rsidRPr="00C77E5D">
        <w:rPr>
          <w:color w:val="000000"/>
          <w:sz w:val="28"/>
          <w:szCs w:val="28"/>
          <w:lang w:eastAsia="en-US"/>
        </w:rPr>
        <w:t>6 не заполняется.</w:t>
      </w:r>
    </w:p>
    <w:p w:rsidR="007C1676" w:rsidRPr="00C77E5D" w:rsidRDefault="007C1676" w:rsidP="007C1676">
      <w:pPr>
        <w:spacing w:after="200" w:line="276" w:lineRule="auto"/>
        <w:jc w:val="right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Таблица </w:t>
      </w:r>
      <w:r w:rsidR="00485E51">
        <w:rPr>
          <w:sz w:val="28"/>
          <w:szCs w:val="28"/>
          <w:lang w:eastAsia="en-US"/>
        </w:rPr>
        <w:t>5.4.</w:t>
      </w:r>
      <w:r w:rsidRPr="00C77E5D">
        <w:rPr>
          <w:sz w:val="28"/>
          <w:szCs w:val="28"/>
          <w:lang w:eastAsia="en-US"/>
        </w:rPr>
        <w:t>6</w:t>
      </w:r>
    </w:p>
    <w:tbl>
      <w:tblPr>
        <w:tblStyle w:val="510"/>
        <w:tblW w:w="5000" w:type="pct"/>
        <w:jc w:val="center"/>
        <w:tblCellMar>
          <w:top w:w="28" w:type="dxa"/>
          <w:left w:w="28" w:type="dxa"/>
          <w:bottom w:w="28" w:type="dxa"/>
          <w:right w:w="28" w:type="dxa"/>
        </w:tblCellMar>
        <w:tblLook w:val="01E0"/>
      </w:tblPr>
      <w:tblGrid>
        <w:gridCol w:w="360"/>
        <w:gridCol w:w="3709"/>
        <w:gridCol w:w="2193"/>
        <w:gridCol w:w="1774"/>
        <w:gridCol w:w="1658"/>
      </w:tblGrid>
      <w:tr w:rsidR="007C1676" w:rsidRPr="00C77E5D" w:rsidTr="000A6FCB">
        <w:trPr>
          <w:trHeight w:val="227"/>
          <w:jc w:val="center"/>
        </w:trPr>
        <w:tc>
          <w:tcPr>
            <w:tcW w:w="186" w:type="pct"/>
            <w:vAlign w:val="center"/>
          </w:tcPr>
          <w:p w:rsidR="007C1676" w:rsidRPr="00C77E5D" w:rsidRDefault="007C1676" w:rsidP="000A6FCB">
            <w:pPr>
              <w:keepNext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№ п/п</w:t>
            </w:r>
          </w:p>
        </w:tc>
        <w:tc>
          <w:tcPr>
            <w:tcW w:w="1913" w:type="pct"/>
            <w:vAlign w:val="center"/>
          </w:tcPr>
          <w:p w:rsidR="007C1676" w:rsidRPr="00C77E5D" w:rsidRDefault="007C1676" w:rsidP="000A6FCB">
            <w:pPr>
              <w:keepNext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Описание местоположения лесного участка (лесничество, участковое лесничество, лесной квартал, лесотаксационные выделы (части))</w:t>
            </w:r>
          </w:p>
        </w:tc>
        <w:tc>
          <w:tcPr>
            <w:tcW w:w="1131" w:type="pct"/>
            <w:vAlign w:val="center"/>
          </w:tcPr>
          <w:p w:rsidR="007C1676" w:rsidRPr="00C77E5D" w:rsidRDefault="007C1676" w:rsidP="000A6FCB">
            <w:pPr>
              <w:keepNext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Наименование и реквизиты документа, вызывающие обременение</w:t>
            </w:r>
          </w:p>
        </w:tc>
        <w:tc>
          <w:tcPr>
            <w:tcW w:w="915" w:type="pct"/>
            <w:vAlign w:val="center"/>
          </w:tcPr>
          <w:p w:rsidR="007C1676" w:rsidRPr="00C77E5D" w:rsidRDefault="007C1676" w:rsidP="000A6FCB">
            <w:pPr>
              <w:keepNext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Вид (виды) использования лесного участка</w:t>
            </w:r>
          </w:p>
        </w:tc>
        <w:tc>
          <w:tcPr>
            <w:tcW w:w="855" w:type="pct"/>
            <w:vAlign w:val="center"/>
          </w:tcPr>
          <w:p w:rsidR="007C1676" w:rsidRPr="00C77E5D" w:rsidRDefault="007C1676" w:rsidP="000A6FCB">
            <w:pPr>
              <w:keepNext/>
              <w:jc w:val="center"/>
              <w:rPr>
                <w:sz w:val="20"/>
                <w:szCs w:val="20"/>
                <w:lang w:val="en-US"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Срок использования лесного участка</w:t>
            </w:r>
          </w:p>
        </w:tc>
      </w:tr>
      <w:tr w:rsidR="007C1676" w:rsidRPr="00C77E5D" w:rsidTr="000A6FCB">
        <w:trPr>
          <w:trHeight w:val="227"/>
          <w:jc w:val="center"/>
        </w:trPr>
        <w:tc>
          <w:tcPr>
            <w:tcW w:w="186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1</w:t>
            </w:r>
          </w:p>
        </w:tc>
        <w:tc>
          <w:tcPr>
            <w:tcW w:w="1913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  <w:tc>
          <w:tcPr>
            <w:tcW w:w="1131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  <w:tc>
          <w:tcPr>
            <w:tcW w:w="915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  <w:tc>
          <w:tcPr>
            <w:tcW w:w="855" w:type="pct"/>
            <w:vAlign w:val="center"/>
          </w:tcPr>
          <w:p w:rsidR="007C1676" w:rsidRPr="00C77E5D" w:rsidRDefault="007C1676" w:rsidP="000A6FCB">
            <w:pPr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</w:tr>
    </w:tbl>
    <w:p w:rsidR="007C1676" w:rsidRPr="00C77E5D" w:rsidRDefault="00485E51" w:rsidP="007C1676">
      <w:pPr>
        <w:widowControl w:val="0"/>
        <w:numPr>
          <w:ilvl w:val="1"/>
          <w:numId w:val="0"/>
        </w:numPr>
        <w:tabs>
          <w:tab w:val="left" w:pos="1560"/>
        </w:tabs>
        <w:autoSpaceDE w:val="0"/>
        <w:autoSpaceDN w:val="0"/>
        <w:spacing w:before="240" w:after="240"/>
        <w:jc w:val="center"/>
        <w:outlineLvl w:val="2"/>
        <w:rPr>
          <w:rFonts w:eastAsiaTheme="majorEastAsia"/>
          <w:b/>
          <w:sz w:val="28"/>
          <w:lang w:eastAsia="en-US"/>
        </w:rPr>
      </w:pPr>
      <w:bookmarkStart w:id="44" w:name="_Toc52787060"/>
      <w:r>
        <w:rPr>
          <w:rFonts w:eastAsiaTheme="majorEastAsia"/>
          <w:b/>
          <w:sz w:val="28"/>
          <w:lang w:eastAsia="en-US"/>
        </w:rPr>
        <w:t>5.4.</w:t>
      </w:r>
      <w:r w:rsidR="007C1676">
        <w:rPr>
          <w:rFonts w:eastAsiaTheme="majorEastAsia"/>
          <w:b/>
          <w:sz w:val="28"/>
          <w:lang w:eastAsia="en-US"/>
        </w:rPr>
        <w:t xml:space="preserve">7. </w:t>
      </w:r>
      <w:r w:rsidR="007C1676" w:rsidRPr="00C77E5D">
        <w:rPr>
          <w:rFonts w:eastAsiaTheme="majorEastAsia"/>
          <w:b/>
          <w:sz w:val="28"/>
          <w:lang w:eastAsia="en-US"/>
        </w:rPr>
        <w:t>Сведения об ограничениях использования лесов</w:t>
      </w:r>
      <w:bookmarkEnd w:id="44"/>
    </w:p>
    <w:p w:rsidR="007C1676" w:rsidRPr="00C77E5D" w:rsidRDefault="007C1676" w:rsidP="007C1676">
      <w:pPr>
        <w:widowControl w:val="0"/>
        <w:spacing w:after="120"/>
        <w:ind w:firstLine="709"/>
        <w:rPr>
          <w:color w:val="000000"/>
          <w:sz w:val="28"/>
          <w:szCs w:val="28"/>
          <w:lang w:eastAsia="en-US"/>
        </w:rPr>
      </w:pPr>
      <w:r w:rsidRPr="00C77E5D">
        <w:rPr>
          <w:color w:val="000000"/>
          <w:sz w:val="28"/>
          <w:szCs w:val="28"/>
          <w:lang w:eastAsia="en-US"/>
        </w:rPr>
        <w:t>С учетом целевого назначения и правового режима лесов, установленного лесным законодательством Российской Федерации, лесохозяйственным регламентом Северо-Енисейского лесничества предусмотрены следующие ограничения в использовании лесов: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938"/>
        <w:gridCol w:w="7916"/>
      </w:tblGrid>
      <w:tr w:rsidR="007C1676" w:rsidRPr="00C77E5D" w:rsidTr="000A6FCB">
        <w:trPr>
          <w:trHeight w:val="284"/>
        </w:trPr>
        <w:tc>
          <w:tcPr>
            <w:tcW w:w="0" w:type="auto"/>
            <w:vAlign w:val="center"/>
          </w:tcPr>
          <w:p w:rsidR="007C1676" w:rsidRPr="00C77E5D" w:rsidRDefault="007C1676" w:rsidP="000A6FCB">
            <w:pPr>
              <w:suppressAutoHyphens/>
              <w:jc w:val="center"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Защитные леса</w:t>
            </w:r>
          </w:p>
        </w:tc>
        <w:tc>
          <w:tcPr>
            <w:tcW w:w="0" w:type="auto"/>
            <w:vMerge w:val="restart"/>
            <w:vAlign w:val="center"/>
          </w:tcPr>
          <w:p w:rsidR="007C1676" w:rsidRPr="00C77E5D" w:rsidRDefault="007C1676" w:rsidP="000A6FCB">
            <w:pPr>
              <w:suppressAutoHyphens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Запрещается:</w:t>
            </w:r>
          </w:p>
          <w:p w:rsidR="007C1676" w:rsidRPr="00C77E5D" w:rsidRDefault="007C1676" w:rsidP="000A6FCB">
            <w:pPr>
              <w:suppressAutoHyphens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 xml:space="preserve">проведение сплошных рубок лесных насаждений, </w:t>
            </w:r>
          </w:p>
          <w:p w:rsidR="007C1676" w:rsidRPr="00C77E5D" w:rsidRDefault="007C1676" w:rsidP="000A6FCB">
            <w:pPr>
              <w:suppressAutoHyphens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за исключением случаев, предусмотренных частью 5.1 статьи 21 настоящего Кодекса;</w:t>
            </w:r>
          </w:p>
          <w:p w:rsidR="007C1676" w:rsidRPr="00C77E5D" w:rsidRDefault="007C1676" w:rsidP="000A6FCB">
            <w:pPr>
              <w:suppressAutoHyphens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- использование токсичных химических препаратов для охраны и защиты лесов, в том числе в научных целях;</w:t>
            </w:r>
          </w:p>
          <w:p w:rsidR="007C1676" w:rsidRPr="00C77E5D" w:rsidRDefault="007C1676" w:rsidP="000A6FCB">
            <w:pPr>
              <w:suppressAutoHyphens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- ведение сельского хозяйства, за исключением сенокошения и пчеловодства;</w:t>
            </w:r>
          </w:p>
          <w:p w:rsidR="007C1676" w:rsidRPr="00C77E5D" w:rsidRDefault="007C1676" w:rsidP="000A6FCB">
            <w:pPr>
              <w:suppressAutoHyphens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- создание и эксплуатация лесных плантаций;</w:t>
            </w:r>
          </w:p>
          <w:p w:rsidR="007C1676" w:rsidRPr="00C77E5D" w:rsidRDefault="007C1676" w:rsidP="000A6FCB">
            <w:pPr>
              <w:suppressAutoHyphens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 xml:space="preserve">- размещение объектов капитального строительства, </w:t>
            </w:r>
          </w:p>
          <w:p w:rsidR="007C1676" w:rsidRPr="00C77E5D" w:rsidRDefault="007C1676" w:rsidP="000A6FCB">
            <w:pPr>
              <w:suppressAutoHyphens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 xml:space="preserve">за исключением линейных объектов, гидротехнических сооружений и объектов, связанных с выполнением работ по геологическому изучению </w:t>
            </w:r>
          </w:p>
          <w:p w:rsidR="007C1676" w:rsidRPr="00C77E5D" w:rsidRDefault="007C1676" w:rsidP="000A6FCB">
            <w:pPr>
              <w:suppressAutoHyphens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и разработкой месторождений углеводородного сырья;</w:t>
            </w:r>
          </w:p>
          <w:p w:rsidR="007C1676" w:rsidRPr="00C77E5D" w:rsidRDefault="007C1676" w:rsidP="000A6FCB">
            <w:pPr>
              <w:suppressAutoHyphens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- создание лесоперерабатывающей инфраструктуры;</w:t>
            </w:r>
          </w:p>
          <w:p w:rsidR="007C1676" w:rsidRPr="00C77E5D" w:rsidRDefault="007C1676" w:rsidP="000A6FCB">
            <w:pPr>
              <w:suppressAutoHyphens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 xml:space="preserve">- размещение кладбищ, скотомогильников, объектов размещения отходов производства и потребления, химических, взрывчатых, токсичных, отравляющих </w:t>
            </w:r>
          </w:p>
          <w:p w:rsidR="007C1676" w:rsidRPr="00C77E5D" w:rsidRDefault="007C1676" w:rsidP="000A6FCB">
            <w:pPr>
              <w:suppressAutoHyphens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и ядовитых веществ, пунктов захоронения радиоактивных отходов;</w:t>
            </w:r>
          </w:p>
          <w:p w:rsidR="007C1676" w:rsidRPr="00C77E5D" w:rsidRDefault="007C1676" w:rsidP="000A6FCB">
            <w:pPr>
              <w:suppressAutoHyphens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 xml:space="preserve">- движение и стоянка транспортных средств (кроме специальных транспортных средств), за исключением их движения по дорогам и стоянки на дорогах </w:t>
            </w:r>
          </w:p>
          <w:p w:rsidR="007C1676" w:rsidRPr="00C77E5D" w:rsidRDefault="007C1676" w:rsidP="000A6FCB">
            <w:pPr>
              <w:suppressAutoHyphens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в специально оборудованных местах, имеющих твердое покрытие;</w:t>
            </w:r>
          </w:p>
          <w:p w:rsidR="007C1676" w:rsidRPr="00C77E5D" w:rsidRDefault="007C1676" w:rsidP="000A6FCB">
            <w:pPr>
              <w:suppressAutoHyphens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 xml:space="preserve">- осуществление авиационных мер по борьбе </w:t>
            </w:r>
          </w:p>
          <w:p w:rsidR="007C1676" w:rsidRPr="00C77E5D" w:rsidRDefault="007C1676" w:rsidP="000A6FCB">
            <w:pPr>
              <w:suppressAutoHyphens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с вредными организмами;</w:t>
            </w:r>
          </w:p>
          <w:p w:rsidR="007C1676" w:rsidRPr="00C77E5D" w:rsidRDefault="007C1676" w:rsidP="000A6FCB">
            <w:pPr>
              <w:suppressAutoHyphens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- использование сточных вод в целях регулирования плодородия почв;</w:t>
            </w:r>
          </w:p>
          <w:p w:rsidR="007C1676" w:rsidRPr="00C77E5D" w:rsidRDefault="007C1676" w:rsidP="000A6FCB">
            <w:pPr>
              <w:suppressAutoHyphens/>
              <w:rPr>
                <w:sz w:val="20"/>
                <w:szCs w:val="20"/>
              </w:rPr>
            </w:pPr>
            <w:proofErr w:type="gramStart"/>
            <w:r w:rsidRPr="00C77E5D">
              <w:rPr>
                <w:sz w:val="20"/>
                <w:szCs w:val="20"/>
              </w:rPr>
              <w:t>- строительство и реконструкция автозаправочных станций, складов горюче-смазочных материалов (за исключением случаев, если автозаправочные станции, склады горюче-смазочных материалов размещены на территориях портов, инфраструктуры внутренних водных путей, в том числе баз (сооружений) для стоянки маломерных судов, объектов органов федеральной службы безопасности), станций технического обслуживания, используемых для технического осмотра и ремонта транспортных средств, осуществление мойки транспортных средств;</w:t>
            </w:r>
            <w:proofErr w:type="gramEnd"/>
          </w:p>
          <w:p w:rsidR="007C1676" w:rsidRPr="00C77E5D" w:rsidRDefault="007C1676" w:rsidP="000A6FCB">
            <w:pPr>
              <w:suppressAutoHyphens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 xml:space="preserve">- размещение специализированных хранилищ пестицидов и </w:t>
            </w:r>
            <w:proofErr w:type="spellStart"/>
            <w:r w:rsidRPr="00C77E5D">
              <w:rPr>
                <w:sz w:val="20"/>
                <w:szCs w:val="20"/>
              </w:rPr>
              <w:t>агрохимикатов</w:t>
            </w:r>
            <w:proofErr w:type="spellEnd"/>
            <w:r w:rsidRPr="00C77E5D">
              <w:rPr>
                <w:sz w:val="20"/>
                <w:szCs w:val="20"/>
              </w:rPr>
              <w:t xml:space="preserve">, применение пестицидов </w:t>
            </w:r>
          </w:p>
          <w:p w:rsidR="007C1676" w:rsidRPr="00C77E5D" w:rsidRDefault="007C1676" w:rsidP="000A6FCB">
            <w:pPr>
              <w:suppressAutoHyphens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 xml:space="preserve">и </w:t>
            </w:r>
            <w:proofErr w:type="spellStart"/>
            <w:r w:rsidRPr="00C77E5D">
              <w:rPr>
                <w:sz w:val="20"/>
                <w:szCs w:val="20"/>
              </w:rPr>
              <w:t>агрохимикатов</w:t>
            </w:r>
            <w:proofErr w:type="spellEnd"/>
            <w:r w:rsidRPr="00C77E5D">
              <w:rPr>
                <w:sz w:val="20"/>
                <w:szCs w:val="20"/>
              </w:rPr>
              <w:t>;</w:t>
            </w:r>
          </w:p>
          <w:p w:rsidR="007C1676" w:rsidRPr="00C77E5D" w:rsidRDefault="007C1676" w:rsidP="000A6FCB">
            <w:pPr>
              <w:suppressAutoHyphens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- сброс сточных, в том числе дренажных, вод;</w:t>
            </w:r>
          </w:p>
          <w:p w:rsidR="007C1676" w:rsidRPr="00C77E5D" w:rsidRDefault="007C1676" w:rsidP="000A6FCB">
            <w:pPr>
              <w:suppressAutoHyphens/>
              <w:rPr>
                <w:sz w:val="20"/>
                <w:szCs w:val="20"/>
              </w:rPr>
            </w:pPr>
            <w:proofErr w:type="gramStart"/>
            <w:r w:rsidRPr="00C77E5D">
              <w:rPr>
                <w:sz w:val="20"/>
                <w:szCs w:val="20"/>
              </w:rPr>
              <w:t xml:space="preserve">- разведка и добыча общераспространенных полезных ископаемых (за исключением случаев, если разведка и добыча общераспространенных полезных ископаемых осуществляются пользователями недр, осуществляющими разведку и добычу иных </w:t>
            </w:r>
            <w:r w:rsidRPr="00C77E5D">
              <w:rPr>
                <w:sz w:val="20"/>
                <w:szCs w:val="20"/>
              </w:rPr>
              <w:lastRenderedPageBreak/>
              <w:t xml:space="preserve">видов полезных ископаемых, в границах предоставленных им </w:t>
            </w:r>
            <w:proofErr w:type="gramEnd"/>
          </w:p>
          <w:p w:rsidR="007C1676" w:rsidRPr="00C77E5D" w:rsidRDefault="007C1676" w:rsidP="000A6FCB">
            <w:pPr>
              <w:suppressAutoHyphens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 xml:space="preserve">в соответствии с законодательством Российской Федерации о недрах горных отводов и (или) геологических отводов на основании утвержденного технического проекта в соответствии со статьей 19.1 Закона Российской Федерации от 21 февраля 1992 года N 2395-I "О недрах"). </w:t>
            </w:r>
          </w:p>
          <w:p w:rsidR="007C1676" w:rsidRPr="00C77E5D" w:rsidRDefault="007C1676" w:rsidP="000A6FCB">
            <w:pPr>
              <w:suppressAutoHyphens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В границах прибрежных защитных полос дополнительно запрещается:</w:t>
            </w:r>
          </w:p>
          <w:p w:rsidR="007C1676" w:rsidRPr="00C77E5D" w:rsidRDefault="007C1676" w:rsidP="000A6FCB">
            <w:pPr>
              <w:suppressAutoHyphens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- распашка земель;</w:t>
            </w:r>
          </w:p>
          <w:p w:rsidR="007C1676" w:rsidRPr="00C77E5D" w:rsidRDefault="007C1676" w:rsidP="000A6FCB">
            <w:pPr>
              <w:suppressAutoHyphens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- размещение отвалов размываемых грунтов;</w:t>
            </w:r>
          </w:p>
          <w:p w:rsidR="007C1676" w:rsidRPr="00C77E5D" w:rsidRDefault="007C1676" w:rsidP="000A6FCB">
            <w:pPr>
              <w:suppressAutoHyphens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 xml:space="preserve">- выпас сельскохозяйственных животных </w:t>
            </w:r>
          </w:p>
          <w:p w:rsidR="007C1676" w:rsidRPr="00C77E5D" w:rsidRDefault="007C1676" w:rsidP="000A6FCB">
            <w:pPr>
              <w:suppressAutoHyphens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и организация для них летних лагерей, ванн.</w:t>
            </w:r>
          </w:p>
          <w:p w:rsidR="007C1676" w:rsidRPr="00C77E5D" w:rsidRDefault="007C1676" w:rsidP="000A6FCB">
            <w:pPr>
              <w:suppressAutoHyphens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 xml:space="preserve"> Не допускается проведение реконструкции малоценных лесных насаждений путем сплошной вырубки.</w:t>
            </w:r>
          </w:p>
          <w:p w:rsidR="007C1676" w:rsidRPr="00C77E5D" w:rsidRDefault="007C1676" w:rsidP="000A6FCB">
            <w:pPr>
              <w:suppressAutoHyphens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 xml:space="preserve"> Мероприятия по локализации и ликвидации очагов вредных организмов  проводятся без применения авиации.</w:t>
            </w:r>
          </w:p>
          <w:p w:rsidR="007C1676" w:rsidRPr="00C77E5D" w:rsidRDefault="007C1676" w:rsidP="000A6FCB">
            <w:pPr>
              <w:suppressAutoHyphens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 xml:space="preserve"> </w:t>
            </w:r>
            <w:proofErr w:type="spellStart"/>
            <w:r w:rsidRPr="00C77E5D">
              <w:rPr>
                <w:sz w:val="20"/>
                <w:szCs w:val="20"/>
              </w:rPr>
              <w:t>Лесовосстановление</w:t>
            </w:r>
            <w:proofErr w:type="spellEnd"/>
            <w:r w:rsidRPr="00C77E5D">
              <w:rPr>
                <w:sz w:val="20"/>
                <w:szCs w:val="20"/>
              </w:rPr>
              <w:t xml:space="preserve"> осуществляется методами, исключающими сплошную распашку земель.</w:t>
            </w:r>
          </w:p>
        </w:tc>
      </w:tr>
      <w:tr w:rsidR="007C1676" w:rsidRPr="00C77E5D" w:rsidTr="000A6FCB">
        <w:trPr>
          <w:trHeight w:val="284"/>
        </w:trPr>
        <w:tc>
          <w:tcPr>
            <w:tcW w:w="0" w:type="auto"/>
            <w:vAlign w:val="center"/>
          </w:tcPr>
          <w:p w:rsidR="007C1676" w:rsidRPr="00C77E5D" w:rsidRDefault="007C1676" w:rsidP="000A6FCB">
            <w:pPr>
              <w:suppressAutoHyphens/>
              <w:jc w:val="center"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 xml:space="preserve">леса, расположенные </w:t>
            </w:r>
            <w:r w:rsidRPr="00C77E5D">
              <w:rPr>
                <w:sz w:val="20"/>
                <w:szCs w:val="20"/>
              </w:rPr>
              <w:br/>
              <w:t xml:space="preserve">в </w:t>
            </w:r>
            <w:proofErr w:type="spellStart"/>
            <w:r w:rsidRPr="00C77E5D">
              <w:rPr>
                <w:sz w:val="20"/>
                <w:szCs w:val="20"/>
              </w:rPr>
              <w:t>водоохранных</w:t>
            </w:r>
            <w:proofErr w:type="spellEnd"/>
            <w:r w:rsidRPr="00C77E5D">
              <w:rPr>
                <w:sz w:val="20"/>
                <w:szCs w:val="20"/>
              </w:rPr>
              <w:t xml:space="preserve"> зонах</w:t>
            </w:r>
          </w:p>
        </w:tc>
        <w:tc>
          <w:tcPr>
            <w:tcW w:w="0" w:type="auto"/>
            <w:vMerge/>
            <w:vAlign w:val="center"/>
          </w:tcPr>
          <w:p w:rsidR="007C1676" w:rsidRPr="00C77E5D" w:rsidRDefault="007C1676" w:rsidP="000A6FCB">
            <w:pPr>
              <w:suppressAutoHyphens/>
              <w:rPr>
                <w:sz w:val="20"/>
                <w:szCs w:val="20"/>
              </w:rPr>
            </w:pPr>
          </w:p>
        </w:tc>
      </w:tr>
      <w:tr w:rsidR="007C1676" w:rsidRPr="00C77E5D" w:rsidTr="000A6FCB">
        <w:trPr>
          <w:trHeight w:val="284"/>
        </w:trPr>
        <w:tc>
          <w:tcPr>
            <w:tcW w:w="0" w:type="auto"/>
            <w:vAlign w:val="center"/>
          </w:tcPr>
          <w:p w:rsidR="007C1676" w:rsidRPr="00C77E5D" w:rsidRDefault="007C1676" w:rsidP="000A6FCB">
            <w:pPr>
              <w:suppressAutoHyphens/>
              <w:jc w:val="center"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lastRenderedPageBreak/>
              <w:t>Эксплуатационные леса</w:t>
            </w:r>
          </w:p>
        </w:tc>
        <w:tc>
          <w:tcPr>
            <w:tcW w:w="0" w:type="auto"/>
            <w:vAlign w:val="center"/>
          </w:tcPr>
          <w:p w:rsidR="007C1676" w:rsidRPr="00C77E5D" w:rsidRDefault="007C1676" w:rsidP="000A6FCB">
            <w:pPr>
              <w:widowControl w:val="0"/>
              <w:suppressAutoHyphens/>
              <w:autoSpaceDE w:val="0"/>
              <w:autoSpaceDN w:val="0"/>
              <w:adjustRightInd w:val="0"/>
              <w:spacing w:line="248" w:lineRule="exact"/>
              <w:rPr>
                <w:sz w:val="20"/>
                <w:szCs w:val="20"/>
              </w:rPr>
            </w:pPr>
            <w:r w:rsidRPr="00C77E5D">
              <w:rPr>
                <w:sz w:val="20"/>
                <w:szCs w:val="20"/>
              </w:rPr>
              <w:t>Не допускается использование лесов, не предусмотренных статьей 25 ЛК РФ.</w:t>
            </w:r>
          </w:p>
        </w:tc>
      </w:tr>
    </w:tbl>
    <w:p w:rsidR="007C1676" w:rsidRPr="00C77E5D" w:rsidRDefault="007C1676" w:rsidP="007C1676">
      <w:pPr>
        <w:widowControl w:val="0"/>
        <w:spacing w:after="120"/>
        <w:ind w:firstLine="709"/>
        <w:rPr>
          <w:color w:val="000000"/>
          <w:sz w:val="28"/>
          <w:szCs w:val="28"/>
          <w:lang w:eastAsia="en-US"/>
        </w:rPr>
      </w:pPr>
    </w:p>
    <w:p w:rsidR="007C1676" w:rsidRPr="00C77E5D" w:rsidRDefault="00485E51" w:rsidP="007C1676">
      <w:pPr>
        <w:widowControl w:val="0"/>
        <w:numPr>
          <w:ilvl w:val="1"/>
          <w:numId w:val="0"/>
        </w:numPr>
        <w:tabs>
          <w:tab w:val="left" w:pos="1560"/>
        </w:tabs>
        <w:autoSpaceDE w:val="0"/>
        <w:autoSpaceDN w:val="0"/>
        <w:spacing w:before="240" w:after="240"/>
        <w:jc w:val="center"/>
        <w:outlineLvl w:val="2"/>
        <w:rPr>
          <w:rFonts w:eastAsiaTheme="majorEastAsia"/>
          <w:b/>
          <w:sz w:val="28"/>
          <w:lang w:eastAsia="en-US"/>
        </w:rPr>
      </w:pPr>
      <w:bookmarkStart w:id="45" w:name="_Toc52787061"/>
      <w:r>
        <w:rPr>
          <w:rFonts w:eastAsiaTheme="majorEastAsia"/>
          <w:b/>
          <w:sz w:val="28"/>
          <w:lang w:eastAsia="en-US"/>
        </w:rPr>
        <w:t>5.4.</w:t>
      </w:r>
      <w:r w:rsidR="007C1676">
        <w:rPr>
          <w:rFonts w:eastAsiaTheme="majorEastAsia"/>
          <w:b/>
          <w:sz w:val="28"/>
          <w:lang w:eastAsia="en-US"/>
        </w:rPr>
        <w:t xml:space="preserve">8. </w:t>
      </w:r>
      <w:r w:rsidR="007C1676" w:rsidRPr="00C77E5D">
        <w:rPr>
          <w:rFonts w:eastAsiaTheme="majorEastAsia"/>
          <w:b/>
          <w:sz w:val="28"/>
          <w:lang w:eastAsia="en-US"/>
        </w:rPr>
        <w:t>Сведения о наличии зданий, сооружений, объектов, лесной инфраструктуры и объектов, не связанных с созданием лесной инфраструктуры на проектируемом лесном участке</w:t>
      </w:r>
      <w:bookmarkEnd w:id="45"/>
    </w:p>
    <w:p w:rsidR="007C1676" w:rsidRPr="00C77E5D" w:rsidRDefault="007C1676" w:rsidP="007C1676">
      <w:pPr>
        <w:widowControl w:val="0"/>
        <w:autoSpaceDE w:val="0"/>
        <w:autoSpaceDN w:val="0"/>
        <w:ind w:firstLine="709"/>
        <w:rPr>
          <w:sz w:val="28"/>
          <w:szCs w:val="28"/>
          <w:lang w:eastAsia="en-US"/>
        </w:rPr>
      </w:pPr>
      <w:r w:rsidRPr="00C77E5D">
        <w:rPr>
          <w:sz w:val="28"/>
          <w:szCs w:val="28"/>
          <w:lang w:eastAsia="en-US"/>
        </w:rPr>
        <w:t>Здания, сооружения, объекты, лесной инфраструктуры и объекты, не связанные с созданием лесной инфраструктуры на проектируемом лесно</w:t>
      </w:r>
      <w:r w:rsidR="00485E51">
        <w:rPr>
          <w:sz w:val="28"/>
          <w:szCs w:val="28"/>
          <w:lang w:eastAsia="en-US"/>
        </w:rPr>
        <w:t>м участке отсутствуют, таблица 5</w:t>
      </w:r>
      <w:r w:rsidRPr="00C77E5D">
        <w:rPr>
          <w:sz w:val="28"/>
          <w:szCs w:val="28"/>
          <w:lang w:eastAsia="en-US"/>
        </w:rPr>
        <w:t>.4.8 не заполняется.</w:t>
      </w:r>
    </w:p>
    <w:p w:rsidR="007C1676" w:rsidRPr="00C77E5D" w:rsidRDefault="007C1676" w:rsidP="007C1676">
      <w:pPr>
        <w:autoSpaceDE w:val="0"/>
        <w:autoSpaceDN w:val="0"/>
        <w:spacing w:after="120"/>
        <w:jc w:val="right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Таблица </w:t>
      </w:r>
      <w:r w:rsidR="00485E51">
        <w:rPr>
          <w:sz w:val="28"/>
          <w:szCs w:val="28"/>
          <w:lang w:eastAsia="en-US"/>
        </w:rPr>
        <w:t>5.4.</w:t>
      </w:r>
      <w:r w:rsidRPr="00C77E5D">
        <w:rPr>
          <w:sz w:val="28"/>
          <w:szCs w:val="28"/>
          <w:lang w:eastAsia="en-US"/>
        </w:rPr>
        <w:t>8</w:t>
      </w:r>
    </w:p>
    <w:tbl>
      <w:tblPr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top w:w="28" w:type="dxa"/>
          <w:left w:w="28" w:type="dxa"/>
          <w:bottom w:w="28" w:type="dxa"/>
          <w:right w:w="28" w:type="dxa"/>
        </w:tblCellMar>
        <w:tblLook w:val="0000"/>
      </w:tblPr>
      <w:tblGrid>
        <w:gridCol w:w="372"/>
        <w:gridCol w:w="1309"/>
        <w:gridCol w:w="1268"/>
        <w:gridCol w:w="1613"/>
        <w:gridCol w:w="1458"/>
        <w:gridCol w:w="1493"/>
        <w:gridCol w:w="2181"/>
      </w:tblGrid>
      <w:tr w:rsidR="007C1676" w:rsidRPr="00C77E5D" w:rsidTr="000A6FCB">
        <w:trPr>
          <w:trHeight w:val="227"/>
          <w:jc w:val="center"/>
        </w:trPr>
        <w:tc>
          <w:tcPr>
            <w:tcW w:w="192" w:type="pct"/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№</w:t>
            </w:r>
            <w:r w:rsidRPr="00C77E5D">
              <w:rPr>
                <w:sz w:val="20"/>
                <w:szCs w:val="20"/>
                <w:lang w:eastAsia="en-US"/>
              </w:rPr>
              <w:br/>
              <w:t>п/п</w:t>
            </w:r>
          </w:p>
        </w:tc>
        <w:tc>
          <w:tcPr>
            <w:tcW w:w="675" w:type="pct"/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Лесничество</w:t>
            </w:r>
          </w:p>
        </w:tc>
        <w:tc>
          <w:tcPr>
            <w:tcW w:w="654" w:type="pct"/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 xml:space="preserve">Участковое </w:t>
            </w:r>
            <w:r w:rsidRPr="00C77E5D">
              <w:rPr>
                <w:sz w:val="20"/>
                <w:szCs w:val="20"/>
                <w:lang w:eastAsia="en-US"/>
              </w:rPr>
              <w:br/>
              <w:t>лесничество</w:t>
            </w:r>
          </w:p>
        </w:tc>
        <w:tc>
          <w:tcPr>
            <w:tcW w:w="83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Номер квартала</w:t>
            </w:r>
          </w:p>
        </w:tc>
        <w:tc>
          <w:tcPr>
            <w:tcW w:w="75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Номер выдела</w:t>
            </w:r>
          </w:p>
        </w:tc>
        <w:tc>
          <w:tcPr>
            <w:tcW w:w="77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Наименование</w:t>
            </w:r>
          </w:p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val="en-US"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объекта</w:t>
            </w:r>
          </w:p>
        </w:tc>
        <w:tc>
          <w:tcPr>
            <w:tcW w:w="1126" w:type="pct"/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Площадь объекта (</w:t>
            </w:r>
            <w:proofErr w:type="gramStart"/>
            <w:r w:rsidRPr="00C77E5D">
              <w:rPr>
                <w:sz w:val="20"/>
                <w:szCs w:val="20"/>
                <w:lang w:eastAsia="en-US"/>
              </w:rPr>
              <w:t>га</w:t>
            </w:r>
            <w:proofErr w:type="gramEnd"/>
            <w:r w:rsidRPr="00C77E5D">
              <w:rPr>
                <w:sz w:val="20"/>
                <w:szCs w:val="20"/>
                <w:lang w:eastAsia="en-US"/>
              </w:rPr>
              <w:t>)</w:t>
            </w:r>
          </w:p>
        </w:tc>
      </w:tr>
      <w:tr w:rsidR="007C1676" w:rsidRPr="00C77E5D" w:rsidTr="000A6FCB">
        <w:trPr>
          <w:trHeight w:val="227"/>
          <w:jc w:val="center"/>
        </w:trPr>
        <w:tc>
          <w:tcPr>
            <w:tcW w:w="192" w:type="pct"/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1</w:t>
            </w:r>
          </w:p>
        </w:tc>
        <w:tc>
          <w:tcPr>
            <w:tcW w:w="675" w:type="pct"/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2</w:t>
            </w:r>
          </w:p>
        </w:tc>
        <w:tc>
          <w:tcPr>
            <w:tcW w:w="654" w:type="pct"/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3</w:t>
            </w:r>
          </w:p>
        </w:tc>
        <w:tc>
          <w:tcPr>
            <w:tcW w:w="83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4</w:t>
            </w:r>
          </w:p>
        </w:tc>
        <w:tc>
          <w:tcPr>
            <w:tcW w:w="75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5</w:t>
            </w:r>
          </w:p>
        </w:tc>
        <w:tc>
          <w:tcPr>
            <w:tcW w:w="77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6</w:t>
            </w:r>
          </w:p>
        </w:tc>
        <w:tc>
          <w:tcPr>
            <w:tcW w:w="1126" w:type="pct"/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7</w:t>
            </w:r>
          </w:p>
        </w:tc>
      </w:tr>
      <w:tr w:rsidR="007C1676" w:rsidRPr="00C77E5D" w:rsidTr="000A6FCB">
        <w:trPr>
          <w:trHeight w:val="227"/>
          <w:jc w:val="center"/>
        </w:trPr>
        <w:tc>
          <w:tcPr>
            <w:tcW w:w="192" w:type="pct"/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  <w:tc>
          <w:tcPr>
            <w:tcW w:w="675" w:type="pct"/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  <w:tc>
          <w:tcPr>
            <w:tcW w:w="654" w:type="pct"/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  <w:tc>
          <w:tcPr>
            <w:tcW w:w="83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-</w:t>
            </w:r>
          </w:p>
        </w:tc>
        <w:tc>
          <w:tcPr>
            <w:tcW w:w="75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-</w:t>
            </w:r>
          </w:p>
        </w:tc>
        <w:tc>
          <w:tcPr>
            <w:tcW w:w="77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  <w:tc>
          <w:tcPr>
            <w:tcW w:w="1126" w:type="pct"/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-</w:t>
            </w:r>
          </w:p>
        </w:tc>
      </w:tr>
    </w:tbl>
    <w:p w:rsidR="007C1676" w:rsidRPr="00C77E5D" w:rsidRDefault="00485E51" w:rsidP="007C1676">
      <w:pPr>
        <w:widowControl w:val="0"/>
        <w:numPr>
          <w:ilvl w:val="1"/>
          <w:numId w:val="0"/>
        </w:numPr>
        <w:tabs>
          <w:tab w:val="left" w:pos="1560"/>
        </w:tabs>
        <w:autoSpaceDE w:val="0"/>
        <w:autoSpaceDN w:val="0"/>
        <w:spacing w:before="240" w:after="240"/>
        <w:jc w:val="center"/>
        <w:outlineLvl w:val="2"/>
        <w:rPr>
          <w:rFonts w:eastAsiaTheme="majorEastAsia"/>
          <w:b/>
          <w:sz w:val="28"/>
          <w:highlight w:val="yellow"/>
          <w:lang w:eastAsia="en-US"/>
        </w:rPr>
      </w:pPr>
      <w:bookmarkStart w:id="46" w:name="_Toc52787062"/>
      <w:r>
        <w:rPr>
          <w:rFonts w:eastAsiaTheme="majorEastAsia"/>
          <w:b/>
          <w:sz w:val="28"/>
          <w:lang w:eastAsia="en-US"/>
        </w:rPr>
        <w:t>5.4.</w:t>
      </w:r>
      <w:r w:rsidR="007C1676">
        <w:rPr>
          <w:rFonts w:eastAsiaTheme="majorEastAsia"/>
          <w:b/>
          <w:sz w:val="28"/>
          <w:lang w:eastAsia="en-US"/>
        </w:rPr>
        <w:t xml:space="preserve">9. </w:t>
      </w:r>
      <w:r w:rsidR="007C1676" w:rsidRPr="00C77E5D">
        <w:rPr>
          <w:rFonts w:eastAsiaTheme="majorEastAsia"/>
          <w:b/>
          <w:sz w:val="28"/>
          <w:lang w:eastAsia="en-US"/>
        </w:rPr>
        <w:t>Сведения о наличии на проектируемом лесном участке особо защитных участков лесов, особо охраняемых природных территорий, зон с особыми условиями использования территорий</w:t>
      </w:r>
      <w:bookmarkEnd w:id="46"/>
    </w:p>
    <w:p w:rsidR="007C1676" w:rsidRPr="00C77E5D" w:rsidRDefault="007C1676" w:rsidP="007C1676">
      <w:pPr>
        <w:autoSpaceDE w:val="0"/>
        <w:autoSpaceDN w:val="0"/>
        <w:spacing w:after="120"/>
        <w:ind w:firstLine="709"/>
        <w:rPr>
          <w:color w:val="FF0000"/>
          <w:sz w:val="28"/>
          <w:szCs w:val="28"/>
          <w:lang w:eastAsia="en-US"/>
        </w:rPr>
      </w:pPr>
      <w:r w:rsidRPr="00C77E5D">
        <w:rPr>
          <w:sz w:val="28"/>
          <w:szCs w:val="28"/>
          <w:lang w:eastAsia="en-US"/>
        </w:rPr>
        <w:t>На проектируемом лесном участке отсутствуют особо защитные участки лесов, особо охраняемые природные территории, зоны с особыми условиями исп</w:t>
      </w:r>
      <w:r w:rsidR="00485E51">
        <w:rPr>
          <w:sz w:val="28"/>
          <w:szCs w:val="28"/>
          <w:lang w:eastAsia="en-US"/>
        </w:rPr>
        <w:t>ользования территорий, таблица 5</w:t>
      </w:r>
      <w:r w:rsidRPr="00C77E5D">
        <w:rPr>
          <w:sz w:val="28"/>
          <w:szCs w:val="28"/>
          <w:lang w:eastAsia="en-US"/>
        </w:rPr>
        <w:t>.4.9 не заполняется.</w:t>
      </w:r>
      <w:r w:rsidRPr="00C77E5D">
        <w:rPr>
          <w:color w:val="FF0000"/>
          <w:sz w:val="28"/>
          <w:szCs w:val="28"/>
          <w:lang w:eastAsia="en-US"/>
        </w:rPr>
        <w:t xml:space="preserve"> </w:t>
      </w:r>
    </w:p>
    <w:p w:rsidR="007C1676" w:rsidRPr="00C77E5D" w:rsidRDefault="007C1676" w:rsidP="007C1676">
      <w:pPr>
        <w:autoSpaceDE w:val="0"/>
        <w:autoSpaceDN w:val="0"/>
        <w:spacing w:after="120"/>
        <w:jc w:val="right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Таблица </w:t>
      </w:r>
      <w:r w:rsidR="00485E51">
        <w:rPr>
          <w:sz w:val="28"/>
          <w:szCs w:val="28"/>
          <w:lang w:eastAsia="en-US"/>
        </w:rPr>
        <w:t>5.4.</w:t>
      </w:r>
      <w:r w:rsidRPr="00C77E5D">
        <w:rPr>
          <w:sz w:val="28"/>
          <w:szCs w:val="28"/>
          <w:lang w:eastAsia="en-US"/>
        </w:rPr>
        <w:t>9</w:t>
      </w:r>
    </w:p>
    <w:tbl>
      <w:tblPr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top w:w="28" w:type="dxa"/>
          <w:left w:w="28" w:type="dxa"/>
          <w:bottom w:w="28" w:type="dxa"/>
          <w:right w:w="28" w:type="dxa"/>
        </w:tblCellMar>
        <w:tblLook w:val="0000"/>
      </w:tblPr>
      <w:tblGrid>
        <w:gridCol w:w="327"/>
        <w:gridCol w:w="2578"/>
        <w:gridCol w:w="1130"/>
        <w:gridCol w:w="1000"/>
        <w:gridCol w:w="3724"/>
        <w:gridCol w:w="935"/>
      </w:tblGrid>
      <w:tr w:rsidR="007C1676" w:rsidRPr="00C77E5D" w:rsidTr="000A6FCB">
        <w:trPr>
          <w:trHeight w:val="227"/>
          <w:jc w:val="center"/>
        </w:trPr>
        <w:tc>
          <w:tcPr>
            <w:tcW w:w="16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№</w:t>
            </w:r>
            <w:r w:rsidRPr="00C77E5D">
              <w:rPr>
                <w:sz w:val="20"/>
                <w:szCs w:val="20"/>
                <w:lang w:eastAsia="en-US"/>
              </w:rPr>
              <w:br/>
              <w:t>п/п</w:t>
            </w:r>
          </w:p>
        </w:tc>
        <w:tc>
          <w:tcPr>
            <w:tcW w:w="132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Наименование участкового лесничества</w:t>
            </w:r>
          </w:p>
        </w:tc>
        <w:tc>
          <w:tcPr>
            <w:tcW w:w="58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Номер квартала</w:t>
            </w:r>
          </w:p>
        </w:tc>
        <w:tc>
          <w:tcPr>
            <w:tcW w:w="51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Номер выдела</w:t>
            </w:r>
          </w:p>
        </w:tc>
        <w:tc>
          <w:tcPr>
            <w:tcW w:w="192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 xml:space="preserve">Виды ОЗУ, </w:t>
            </w:r>
            <w:r w:rsidRPr="00C77E5D">
              <w:rPr>
                <w:sz w:val="20"/>
                <w:szCs w:val="20"/>
                <w:lang w:eastAsia="en-US"/>
              </w:rPr>
              <w:br/>
              <w:t xml:space="preserve">наименование ООПТ, виды зон с особыми условиями </w:t>
            </w:r>
            <w:r w:rsidRPr="00C77E5D">
              <w:rPr>
                <w:sz w:val="20"/>
                <w:szCs w:val="20"/>
                <w:lang w:eastAsia="en-US"/>
              </w:rPr>
              <w:br/>
              <w:t>использования территорий</w:t>
            </w:r>
          </w:p>
        </w:tc>
        <w:tc>
          <w:tcPr>
            <w:tcW w:w="48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 xml:space="preserve">Общая </w:t>
            </w:r>
            <w:r w:rsidRPr="00C77E5D">
              <w:rPr>
                <w:sz w:val="20"/>
                <w:szCs w:val="20"/>
                <w:lang w:eastAsia="en-US"/>
              </w:rPr>
              <w:br/>
              <w:t xml:space="preserve">площадь, </w:t>
            </w:r>
            <w:proofErr w:type="gramStart"/>
            <w:r w:rsidRPr="00C77E5D">
              <w:rPr>
                <w:sz w:val="20"/>
                <w:szCs w:val="20"/>
                <w:lang w:eastAsia="en-US"/>
              </w:rPr>
              <w:t>га</w:t>
            </w:r>
            <w:proofErr w:type="gramEnd"/>
          </w:p>
        </w:tc>
      </w:tr>
      <w:tr w:rsidR="007C1676" w:rsidRPr="00C77E5D" w:rsidTr="000A6FCB">
        <w:trPr>
          <w:trHeight w:val="227"/>
          <w:jc w:val="center"/>
        </w:trPr>
        <w:tc>
          <w:tcPr>
            <w:tcW w:w="16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1</w:t>
            </w:r>
          </w:p>
        </w:tc>
        <w:tc>
          <w:tcPr>
            <w:tcW w:w="132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2</w:t>
            </w:r>
          </w:p>
        </w:tc>
        <w:tc>
          <w:tcPr>
            <w:tcW w:w="58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3</w:t>
            </w:r>
          </w:p>
        </w:tc>
        <w:tc>
          <w:tcPr>
            <w:tcW w:w="51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4</w:t>
            </w:r>
          </w:p>
        </w:tc>
        <w:tc>
          <w:tcPr>
            <w:tcW w:w="192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5</w:t>
            </w:r>
          </w:p>
        </w:tc>
        <w:tc>
          <w:tcPr>
            <w:tcW w:w="48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6</w:t>
            </w:r>
          </w:p>
        </w:tc>
      </w:tr>
      <w:tr w:rsidR="007C1676" w:rsidRPr="00C77E5D" w:rsidTr="000A6FCB">
        <w:trPr>
          <w:trHeight w:val="227"/>
          <w:jc w:val="center"/>
        </w:trPr>
        <w:tc>
          <w:tcPr>
            <w:tcW w:w="16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  <w:tc>
          <w:tcPr>
            <w:tcW w:w="132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C77E5D">
              <w:rPr>
                <w:sz w:val="20"/>
                <w:szCs w:val="20"/>
                <w:lang w:eastAsia="en-US"/>
              </w:rPr>
              <w:t>-</w:t>
            </w:r>
          </w:p>
        </w:tc>
        <w:tc>
          <w:tcPr>
            <w:tcW w:w="58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-</w:t>
            </w:r>
          </w:p>
        </w:tc>
        <w:tc>
          <w:tcPr>
            <w:tcW w:w="51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-</w:t>
            </w:r>
          </w:p>
        </w:tc>
        <w:tc>
          <w:tcPr>
            <w:tcW w:w="192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-</w:t>
            </w:r>
          </w:p>
        </w:tc>
        <w:tc>
          <w:tcPr>
            <w:tcW w:w="48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1676" w:rsidRPr="00C77E5D" w:rsidRDefault="007C1676" w:rsidP="000A6FCB">
            <w:pPr>
              <w:autoSpaceDE w:val="0"/>
              <w:autoSpaceDN w:val="0"/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C77E5D">
              <w:rPr>
                <w:color w:val="000000"/>
                <w:sz w:val="20"/>
                <w:szCs w:val="20"/>
                <w:lang w:eastAsia="en-US"/>
              </w:rPr>
              <w:t>-</w:t>
            </w:r>
          </w:p>
        </w:tc>
      </w:tr>
    </w:tbl>
    <w:p w:rsidR="007C1676" w:rsidRPr="00C77E5D" w:rsidRDefault="00485E51" w:rsidP="007C1676">
      <w:pPr>
        <w:keepNext/>
        <w:tabs>
          <w:tab w:val="left" w:pos="1701"/>
        </w:tabs>
        <w:autoSpaceDE w:val="0"/>
        <w:autoSpaceDN w:val="0"/>
        <w:spacing w:before="120" w:after="120"/>
        <w:ind w:firstLine="851"/>
        <w:outlineLvl w:val="3"/>
        <w:rPr>
          <w:b/>
          <w:sz w:val="28"/>
          <w:szCs w:val="28"/>
          <w:lang w:eastAsia="en-US"/>
        </w:rPr>
      </w:pPr>
      <w:r>
        <w:rPr>
          <w:b/>
          <w:sz w:val="28"/>
          <w:szCs w:val="28"/>
          <w:lang w:eastAsia="en-US"/>
        </w:rPr>
        <w:lastRenderedPageBreak/>
        <w:t>5.4.</w:t>
      </w:r>
      <w:r w:rsidR="007C1676" w:rsidRPr="00C77E5D">
        <w:rPr>
          <w:b/>
          <w:sz w:val="28"/>
          <w:szCs w:val="28"/>
          <w:lang w:eastAsia="en-US"/>
        </w:rPr>
        <w:t>9.1</w:t>
      </w:r>
      <w:r w:rsidR="007C1676" w:rsidRPr="00C77E5D">
        <w:rPr>
          <w:b/>
          <w:sz w:val="28"/>
          <w:szCs w:val="28"/>
          <w:lang w:eastAsia="en-US"/>
        </w:rPr>
        <w:tab/>
        <w:t>Сведения о наличии объектов культурного наследия на проектируемом лесном участке</w:t>
      </w:r>
    </w:p>
    <w:p w:rsidR="007C1676" w:rsidRPr="00C77E5D" w:rsidRDefault="007C1676" w:rsidP="007C1676">
      <w:pPr>
        <w:autoSpaceDE w:val="0"/>
        <w:autoSpaceDN w:val="0"/>
        <w:ind w:firstLine="709"/>
        <w:rPr>
          <w:sz w:val="28"/>
          <w:szCs w:val="28"/>
          <w:lang w:eastAsia="en-US"/>
        </w:rPr>
      </w:pPr>
      <w:r w:rsidRPr="00C77E5D">
        <w:rPr>
          <w:sz w:val="28"/>
          <w:szCs w:val="20"/>
          <w:lang w:eastAsia="en-US"/>
        </w:rPr>
        <w:t>По данным службы по государственной охране объектов культурного наследия Красноярского края от 13.09.2019 № 102-4829, на проектируемом лесном участке выявленных объектов культурного наследия нет.</w:t>
      </w:r>
    </w:p>
    <w:p w:rsidR="007C1676" w:rsidRPr="00C77E5D" w:rsidRDefault="007C1676" w:rsidP="007C1676">
      <w:pPr>
        <w:widowControl w:val="0"/>
        <w:numPr>
          <w:ilvl w:val="1"/>
          <w:numId w:val="0"/>
        </w:numPr>
        <w:tabs>
          <w:tab w:val="left" w:pos="1560"/>
        </w:tabs>
        <w:autoSpaceDE w:val="0"/>
        <w:autoSpaceDN w:val="0"/>
        <w:spacing w:before="240" w:after="240"/>
        <w:ind w:firstLine="851"/>
        <w:outlineLvl w:val="2"/>
        <w:rPr>
          <w:rFonts w:eastAsiaTheme="majorEastAsia"/>
          <w:b/>
          <w:sz w:val="28"/>
          <w:highlight w:val="yellow"/>
          <w:lang w:eastAsia="en-US"/>
        </w:rPr>
        <w:sectPr w:rsidR="007C1676" w:rsidRPr="00C77E5D" w:rsidSect="006614EA">
          <w:headerReference w:type="default" r:id="rId21"/>
          <w:footerReference w:type="default" r:id="rId22"/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7C1676" w:rsidRPr="00485E51" w:rsidRDefault="007C1676" w:rsidP="00485E51">
      <w:pPr>
        <w:pStyle w:val="a9"/>
        <w:widowControl w:val="0"/>
        <w:numPr>
          <w:ilvl w:val="2"/>
          <w:numId w:val="31"/>
        </w:numPr>
        <w:tabs>
          <w:tab w:val="left" w:pos="1560"/>
        </w:tabs>
        <w:autoSpaceDE w:val="0"/>
        <w:autoSpaceDN w:val="0"/>
        <w:spacing w:before="240" w:after="240"/>
        <w:jc w:val="center"/>
        <w:outlineLvl w:val="2"/>
        <w:rPr>
          <w:rFonts w:eastAsiaTheme="majorEastAsia"/>
          <w:b/>
          <w:lang w:eastAsia="en-US"/>
        </w:rPr>
      </w:pPr>
      <w:bookmarkStart w:id="47" w:name="_Toc52787063"/>
      <w:r w:rsidRPr="00485E51">
        <w:rPr>
          <w:rFonts w:eastAsiaTheme="majorEastAsia"/>
          <w:b/>
          <w:lang w:eastAsia="en-US"/>
        </w:rPr>
        <w:lastRenderedPageBreak/>
        <w:t>Расчет арендной платы для видов использования лесов в соответствии со статьями 43-45 Лесного кодекса Российской Федерации</w:t>
      </w:r>
      <w:bookmarkEnd w:id="47"/>
    </w:p>
    <w:p w:rsidR="007C1676" w:rsidRDefault="007C1676" w:rsidP="007C1676">
      <w:pPr>
        <w:autoSpaceDE w:val="0"/>
        <w:autoSpaceDN w:val="0"/>
        <w:spacing w:after="120"/>
        <w:jc w:val="right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Таблица </w:t>
      </w:r>
      <w:r w:rsidR="00485E51">
        <w:rPr>
          <w:sz w:val="28"/>
          <w:szCs w:val="28"/>
          <w:lang w:eastAsia="en-US"/>
        </w:rPr>
        <w:t>5.4.</w:t>
      </w:r>
      <w:r w:rsidRPr="00C77E5D">
        <w:rPr>
          <w:sz w:val="28"/>
          <w:szCs w:val="28"/>
          <w:lang w:eastAsia="en-US"/>
        </w:rPr>
        <w:t>10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4A0"/>
      </w:tblPr>
      <w:tblGrid>
        <w:gridCol w:w="4150"/>
        <w:gridCol w:w="587"/>
        <w:gridCol w:w="426"/>
        <w:gridCol w:w="852"/>
        <w:gridCol w:w="1134"/>
        <w:gridCol w:w="899"/>
        <w:gridCol w:w="769"/>
        <w:gridCol w:w="875"/>
        <w:gridCol w:w="799"/>
        <w:gridCol w:w="1304"/>
        <w:gridCol w:w="787"/>
        <w:gridCol w:w="910"/>
        <w:gridCol w:w="1192"/>
      </w:tblGrid>
      <w:tr w:rsidR="00485E51" w:rsidRPr="00485E51" w:rsidTr="000A6FCB">
        <w:trPr>
          <w:trHeight w:val="284"/>
          <w:jc w:val="center"/>
        </w:trPr>
        <w:tc>
          <w:tcPr>
            <w:tcW w:w="1413" w:type="pct"/>
            <w:vMerge w:val="restart"/>
            <w:noWrap/>
            <w:textDirection w:val="btLr"/>
            <w:vAlign w:val="center"/>
            <w:hideMark/>
          </w:tcPr>
          <w:p w:rsidR="00485E51" w:rsidRPr="00485E51" w:rsidRDefault="00485E51" w:rsidP="00485E51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485E51">
              <w:rPr>
                <w:sz w:val="20"/>
                <w:szCs w:val="20"/>
                <w:lang w:eastAsia="en-US"/>
              </w:rPr>
              <w:t>Категория</w:t>
            </w:r>
          </w:p>
          <w:p w:rsidR="00485E51" w:rsidRPr="00485E51" w:rsidRDefault="00485E51" w:rsidP="00485E51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proofErr w:type="spellStart"/>
            <w:r w:rsidRPr="00485E51">
              <w:rPr>
                <w:sz w:val="20"/>
                <w:szCs w:val="20"/>
                <w:lang w:eastAsia="en-US"/>
              </w:rPr>
              <w:t>защитности</w:t>
            </w:r>
            <w:proofErr w:type="spellEnd"/>
          </w:p>
        </w:tc>
        <w:tc>
          <w:tcPr>
            <w:tcW w:w="200" w:type="pct"/>
            <w:vMerge w:val="restart"/>
            <w:textDirection w:val="btLr"/>
            <w:vAlign w:val="center"/>
            <w:hideMark/>
          </w:tcPr>
          <w:p w:rsidR="00485E51" w:rsidRPr="00485E51" w:rsidRDefault="00485E51" w:rsidP="00485E51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485E51">
              <w:rPr>
                <w:sz w:val="20"/>
                <w:szCs w:val="20"/>
                <w:lang w:eastAsia="en-US"/>
              </w:rPr>
              <w:t>№ квартала</w:t>
            </w:r>
          </w:p>
        </w:tc>
        <w:tc>
          <w:tcPr>
            <w:tcW w:w="145" w:type="pct"/>
            <w:vMerge w:val="restart"/>
            <w:textDirection w:val="btLr"/>
            <w:vAlign w:val="center"/>
            <w:hideMark/>
          </w:tcPr>
          <w:p w:rsidR="00485E51" w:rsidRPr="00485E51" w:rsidRDefault="00485E51" w:rsidP="00485E51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485E51">
              <w:rPr>
                <w:sz w:val="20"/>
                <w:szCs w:val="20"/>
                <w:lang w:eastAsia="en-US"/>
              </w:rPr>
              <w:t>№ выдела</w:t>
            </w:r>
          </w:p>
        </w:tc>
        <w:tc>
          <w:tcPr>
            <w:tcW w:w="290" w:type="pct"/>
            <w:vMerge w:val="restart"/>
            <w:textDirection w:val="btLr"/>
            <w:vAlign w:val="center"/>
            <w:hideMark/>
          </w:tcPr>
          <w:p w:rsidR="00485E51" w:rsidRPr="00485E51" w:rsidRDefault="00485E51" w:rsidP="00485E51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485E51">
              <w:rPr>
                <w:sz w:val="20"/>
                <w:szCs w:val="20"/>
                <w:lang w:eastAsia="en-US"/>
              </w:rPr>
              <w:t xml:space="preserve">Площадь, </w:t>
            </w:r>
            <w:proofErr w:type="gramStart"/>
            <w:r w:rsidRPr="00485E51">
              <w:rPr>
                <w:sz w:val="20"/>
                <w:szCs w:val="20"/>
                <w:lang w:eastAsia="en-US"/>
              </w:rPr>
              <w:t>га</w:t>
            </w:r>
            <w:proofErr w:type="gramEnd"/>
          </w:p>
        </w:tc>
        <w:tc>
          <w:tcPr>
            <w:tcW w:w="386" w:type="pct"/>
            <w:vMerge w:val="restart"/>
            <w:textDirection w:val="btLr"/>
            <w:vAlign w:val="center"/>
            <w:hideMark/>
          </w:tcPr>
          <w:p w:rsidR="00485E51" w:rsidRPr="00485E51" w:rsidRDefault="00485E51" w:rsidP="00485E51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485E51">
              <w:rPr>
                <w:sz w:val="20"/>
                <w:szCs w:val="20"/>
                <w:lang w:eastAsia="en-US"/>
              </w:rPr>
              <w:t>Категория земель</w:t>
            </w:r>
          </w:p>
        </w:tc>
        <w:tc>
          <w:tcPr>
            <w:tcW w:w="306" w:type="pct"/>
            <w:vMerge w:val="restart"/>
            <w:textDirection w:val="btLr"/>
            <w:vAlign w:val="center"/>
            <w:hideMark/>
          </w:tcPr>
          <w:p w:rsidR="00485E51" w:rsidRPr="00485E51" w:rsidRDefault="00485E51" w:rsidP="00485E51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485E51">
              <w:rPr>
                <w:sz w:val="20"/>
                <w:szCs w:val="20"/>
                <w:lang w:eastAsia="en-US"/>
              </w:rPr>
              <w:t>Особо защитные участки</w:t>
            </w:r>
          </w:p>
        </w:tc>
        <w:tc>
          <w:tcPr>
            <w:tcW w:w="262" w:type="pct"/>
            <w:vMerge w:val="restart"/>
            <w:textDirection w:val="btLr"/>
            <w:vAlign w:val="center"/>
            <w:hideMark/>
          </w:tcPr>
          <w:p w:rsidR="00485E51" w:rsidRPr="00485E51" w:rsidRDefault="00485E51" w:rsidP="00485E51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485E51">
              <w:rPr>
                <w:sz w:val="20"/>
                <w:szCs w:val="20"/>
                <w:lang w:eastAsia="en-US"/>
              </w:rPr>
              <w:t xml:space="preserve">Группа </w:t>
            </w:r>
            <w:proofErr w:type="gramStart"/>
            <w:r w:rsidRPr="00485E51">
              <w:rPr>
                <w:sz w:val="20"/>
                <w:szCs w:val="20"/>
                <w:lang w:eastAsia="en-US"/>
              </w:rPr>
              <w:t>древесных</w:t>
            </w:r>
            <w:proofErr w:type="gramEnd"/>
          </w:p>
          <w:p w:rsidR="00485E51" w:rsidRPr="00485E51" w:rsidRDefault="00485E51" w:rsidP="00485E51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485E51">
              <w:rPr>
                <w:sz w:val="20"/>
                <w:szCs w:val="20"/>
                <w:lang w:eastAsia="en-US"/>
              </w:rPr>
              <w:t>пород</w:t>
            </w:r>
          </w:p>
        </w:tc>
        <w:tc>
          <w:tcPr>
            <w:tcW w:w="298" w:type="pct"/>
            <w:vMerge w:val="restart"/>
            <w:textDirection w:val="btLr"/>
            <w:vAlign w:val="center"/>
            <w:hideMark/>
          </w:tcPr>
          <w:p w:rsidR="00485E51" w:rsidRPr="00485E51" w:rsidRDefault="00485E51" w:rsidP="00485E51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485E51">
              <w:rPr>
                <w:sz w:val="20"/>
                <w:szCs w:val="20"/>
                <w:lang w:eastAsia="en-US"/>
              </w:rPr>
              <w:t xml:space="preserve">Ставка </w:t>
            </w:r>
            <w:proofErr w:type="gramStart"/>
            <w:r w:rsidRPr="00485E51">
              <w:rPr>
                <w:sz w:val="20"/>
                <w:szCs w:val="20"/>
                <w:lang w:eastAsia="en-US"/>
              </w:rPr>
              <w:t>арендной</w:t>
            </w:r>
            <w:proofErr w:type="gramEnd"/>
          </w:p>
          <w:p w:rsidR="00485E51" w:rsidRPr="00485E51" w:rsidRDefault="00485E51" w:rsidP="00485E51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485E51">
              <w:rPr>
                <w:sz w:val="20"/>
                <w:szCs w:val="20"/>
                <w:lang w:eastAsia="en-US"/>
              </w:rPr>
              <w:t>платы,</w:t>
            </w:r>
          </w:p>
          <w:p w:rsidR="00485E51" w:rsidRPr="00485E51" w:rsidRDefault="00485E51" w:rsidP="00485E51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proofErr w:type="spellStart"/>
            <w:r w:rsidRPr="00485E51">
              <w:rPr>
                <w:sz w:val="20"/>
                <w:szCs w:val="20"/>
                <w:lang w:eastAsia="en-US"/>
              </w:rPr>
              <w:t>руб</w:t>
            </w:r>
            <w:proofErr w:type="spellEnd"/>
            <w:r w:rsidRPr="00485E51">
              <w:rPr>
                <w:sz w:val="20"/>
                <w:szCs w:val="20"/>
                <w:lang w:eastAsia="en-US"/>
              </w:rPr>
              <w:t>/</w:t>
            </w:r>
            <w:proofErr w:type="gramStart"/>
            <w:r w:rsidRPr="00485E51">
              <w:rPr>
                <w:sz w:val="20"/>
                <w:szCs w:val="20"/>
                <w:lang w:eastAsia="en-US"/>
              </w:rPr>
              <w:t>га</w:t>
            </w:r>
            <w:proofErr w:type="gramEnd"/>
            <w:r w:rsidRPr="00485E51">
              <w:rPr>
                <w:sz w:val="20"/>
                <w:szCs w:val="20"/>
                <w:lang w:eastAsia="en-US"/>
              </w:rPr>
              <w:t xml:space="preserve"> в год</w:t>
            </w:r>
          </w:p>
        </w:tc>
        <w:tc>
          <w:tcPr>
            <w:tcW w:w="984" w:type="pct"/>
            <w:gridSpan w:val="3"/>
            <w:vAlign w:val="center"/>
            <w:hideMark/>
          </w:tcPr>
          <w:p w:rsidR="00485E51" w:rsidRPr="00485E51" w:rsidRDefault="00485E51" w:rsidP="00485E51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485E51">
              <w:rPr>
                <w:sz w:val="20"/>
                <w:szCs w:val="20"/>
                <w:lang w:eastAsia="en-US"/>
              </w:rPr>
              <w:t>Коэффициенты, учитывающие</w:t>
            </w:r>
          </w:p>
        </w:tc>
        <w:tc>
          <w:tcPr>
            <w:tcW w:w="310" w:type="pct"/>
            <w:vMerge w:val="restart"/>
            <w:textDirection w:val="btLr"/>
            <w:vAlign w:val="center"/>
            <w:hideMark/>
          </w:tcPr>
          <w:p w:rsidR="00485E51" w:rsidRPr="00485E51" w:rsidRDefault="00485E51" w:rsidP="00485E51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485E51">
              <w:rPr>
                <w:sz w:val="20"/>
                <w:szCs w:val="20"/>
                <w:lang w:eastAsia="en-US"/>
              </w:rPr>
              <w:t>Размер арендной платы,</w:t>
            </w:r>
          </w:p>
          <w:p w:rsidR="00485E51" w:rsidRPr="00485E51" w:rsidRDefault="00485E51" w:rsidP="00485E51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485E51">
              <w:rPr>
                <w:sz w:val="20"/>
                <w:szCs w:val="20"/>
                <w:lang w:eastAsia="en-US"/>
              </w:rPr>
              <w:t>руб. за 1 га в год</w:t>
            </w:r>
          </w:p>
        </w:tc>
        <w:tc>
          <w:tcPr>
            <w:tcW w:w="406" w:type="pct"/>
            <w:vMerge w:val="restart"/>
            <w:textDirection w:val="btLr"/>
            <w:vAlign w:val="center"/>
            <w:hideMark/>
          </w:tcPr>
          <w:p w:rsidR="00485E51" w:rsidRPr="00485E51" w:rsidRDefault="00485E51" w:rsidP="00485E51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485E51">
              <w:rPr>
                <w:sz w:val="20"/>
                <w:szCs w:val="20"/>
                <w:lang w:eastAsia="en-US"/>
              </w:rPr>
              <w:t>Размер арендной платы, руб.</w:t>
            </w:r>
          </w:p>
        </w:tc>
      </w:tr>
      <w:tr w:rsidR="00485E51" w:rsidRPr="00485E51" w:rsidTr="000A6FCB">
        <w:trPr>
          <w:trHeight w:val="1433"/>
          <w:jc w:val="center"/>
        </w:trPr>
        <w:tc>
          <w:tcPr>
            <w:tcW w:w="1413" w:type="pct"/>
            <w:vMerge/>
            <w:vAlign w:val="center"/>
            <w:hideMark/>
          </w:tcPr>
          <w:p w:rsidR="00485E51" w:rsidRPr="00485E51" w:rsidRDefault="00485E51" w:rsidP="00485E51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</w:p>
        </w:tc>
        <w:tc>
          <w:tcPr>
            <w:tcW w:w="200" w:type="pct"/>
            <w:vMerge/>
            <w:vAlign w:val="center"/>
            <w:hideMark/>
          </w:tcPr>
          <w:p w:rsidR="00485E51" w:rsidRPr="00485E51" w:rsidRDefault="00485E51" w:rsidP="00485E51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</w:p>
        </w:tc>
        <w:tc>
          <w:tcPr>
            <w:tcW w:w="145" w:type="pct"/>
            <w:vMerge/>
            <w:vAlign w:val="center"/>
            <w:hideMark/>
          </w:tcPr>
          <w:p w:rsidR="00485E51" w:rsidRPr="00485E51" w:rsidRDefault="00485E51" w:rsidP="00485E51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</w:p>
        </w:tc>
        <w:tc>
          <w:tcPr>
            <w:tcW w:w="290" w:type="pct"/>
            <w:vMerge/>
            <w:vAlign w:val="center"/>
            <w:hideMark/>
          </w:tcPr>
          <w:p w:rsidR="00485E51" w:rsidRPr="00485E51" w:rsidRDefault="00485E51" w:rsidP="00485E51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</w:p>
        </w:tc>
        <w:tc>
          <w:tcPr>
            <w:tcW w:w="386" w:type="pct"/>
            <w:vMerge/>
            <w:vAlign w:val="center"/>
            <w:hideMark/>
          </w:tcPr>
          <w:p w:rsidR="00485E51" w:rsidRPr="00485E51" w:rsidRDefault="00485E51" w:rsidP="00485E51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</w:p>
        </w:tc>
        <w:tc>
          <w:tcPr>
            <w:tcW w:w="306" w:type="pct"/>
            <w:vMerge/>
            <w:vAlign w:val="center"/>
            <w:hideMark/>
          </w:tcPr>
          <w:p w:rsidR="00485E51" w:rsidRPr="00485E51" w:rsidRDefault="00485E51" w:rsidP="00485E51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</w:p>
        </w:tc>
        <w:tc>
          <w:tcPr>
            <w:tcW w:w="262" w:type="pct"/>
            <w:vMerge/>
            <w:vAlign w:val="center"/>
            <w:hideMark/>
          </w:tcPr>
          <w:p w:rsidR="00485E51" w:rsidRPr="00485E51" w:rsidRDefault="00485E51" w:rsidP="00485E51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</w:p>
        </w:tc>
        <w:tc>
          <w:tcPr>
            <w:tcW w:w="298" w:type="pct"/>
            <w:vMerge/>
            <w:textDirection w:val="btLr"/>
            <w:vAlign w:val="center"/>
            <w:hideMark/>
          </w:tcPr>
          <w:p w:rsidR="00485E51" w:rsidRPr="00485E51" w:rsidRDefault="00485E51" w:rsidP="00485E51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</w:p>
        </w:tc>
        <w:tc>
          <w:tcPr>
            <w:tcW w:w="272" w:type="pct"/>
            <w:textDirection w:val="btLr"/>
            <w:vAlign w:val="center"/>
            <w:hideMark/>
          </w:tcPr>
          <w:p w:rsidR="00485E51" w:rsidRPr="00485E51" w:rsidRDefault="00485E51" w:rsidP="00485E51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485E51">
              <w:rPr>
                <w:sz w:val="20"/>
                <w:szCs w:val="20"/>
                <w:lang w:eastAsia="en-US"/>
              </w:rPr>
              <w:t>экологическую составляющую</w:t>
            </w:r>
          </w:p>
        </w:tc>
        <w:tc>
          <w:tcPr>
            <w:tcW w:w="444" w:type="pct"/>
            <w:textDirection w:val="btLr"/>
            <w:vAlign w:val="center"/>
            <w:hideMark/>
          </w:tcPr>
          <w:p w:rsidR="00485E51" w:rsidRPr="00485E51" w:rsidRDefault="00485E51" w:rsidP="00485E51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485E51">
              <w:rPr>
                <w:sz w:val="20"/>
                <w:szCs w:val="20"/>
                <w:lang w:eastAsia="en-US"/>
              </w:rPr>
              <w:t>состояние</w:t>
            </w:r>
          </w:p>
          <w:p w:rsidR="00485E51" w:rsidRPr="00485E51" w:rsidRDefault="00485E51" w:rsidP="00485E51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485E51">
              <w:rPr>
                <w:sz w:val="20"/>
                <w:szCs w:val="20"/>
                <w:lang w:eastAsia="en-US"/>
              </w:rPr>
              <w:t>лесного фонда</w:t>
            </w:r>
          </w:p>
        </w:tc>
        <w:tc>
          <w:tcPr>
            <w:tcW w:w="268" w:type="pct"/>
            <w:textDirection w:val="btLr"/>
            <w:vAlign w:val="center"/>
            <w:hideMark/>
          </w:tcPr>
          <w:p w:rsidR="00485E51" w:rsidRPr="00485E51" w:rsidRDefault="00485E51" w:rsidP="00485E51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  <w:r w:rsidRPr="00485E51">
              <w:rPr>
                <w:sz w:val="20"/>
                <w:szCs w:val="20"/>
                <w:lang w:eastAsia="en-US"/>
              </w:rPr>
              <w:t>социально-экономические условия</w:t>
            </w:r>
          </w:p>
        </w:tc>
        <w:tc>
          <w:tcPr>
            <w:tcW w:w="310" w:type="pct"/>
            <w:vMerge/>
            <w:textDirection w:val="btLr"/>
            <w:vAlign w:val="center"/>
            <w:hideMark/>
          </w:tcPr>
          <w:p w:rsidR="00485E51" w:rsidRPr="00485E51" w:rsidRDefault="00485E51" w:rsidP="00485E51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</w:p>
        </w:tc>
        <w:tc>
          <w:tcPr>
            <w:tcW w:w="406" w:type="pct"/>
            <w:vMerge/>
            <w:vAlign w:val="center"/>
            <w:hideMark/>
          </w:tcPr>
          <w:p w:rsidR="00485E51" w:rsidRPr="00485E51" w:rsidRDefault="00485E51" w:rsidP="00485E51">
            <w:pPr>
              <w:autoSpaceDE w:val="0"/>
              <w:autoSpaceDN w:val="0"/>
              <w:jc w:val="center"/>
              <w:rPr>
                <w:sz w:val="20"/>
                <w:szCs w:val="20"/>
                <w:lang w:eastAsia="en-US"/>
              </w:rPr>
            </w:pPr>
          </w:p>
        </w:tc>
      </w:tr>
      <w:tr w:rsidR="00485E51" w:rsidRPr="00485E51" w:rsidTr="000A6FCB">
        <w:trPr>
          <w:trHeight w:val="284"/>
          <w:jc w:val="center"/>
        </w:trPr>
        <w:tc>
          <w:tcPr>
            <w:tcW w:w="5000" w:type="pct"/>
            <w:gridSpan w:val="13"/>
            <w:noWrap/>
            <w:vAlign w:val="center"/>
          </w:tcPr>
          <w:p w:rsidR="00485E51" w:rsidRPr="00485E51" w:rsidRDefault="00485E51" w:rsidP="00485E51">
            <w:pPr>
              <w:autoSpaceDE w:val="0"/>
              <w:autoSpaceDN w:val="0"/>
              <w:jc w:val="center"/>
              <w:rPr>
                <w:i/>
                <w:iCs/>
                <w:sz w:val="20"/>
                <w:szCs w:val="20"/>
                <w:lang w:eastAsia="en-US"/>
              </w:rPr>
            </w:pPr>
            <w:r w:rsidRPr="00485E51">
              <w:rPr>
                <w:i/>
                <w:iCs/>
                <w:sz w:val="20"/>
                <w:szCs w:val="20"/>
                <w:lang w:eastAsia="en-US"/>
              </w:rPr>
              <w:t xml:space="preserve">Северо-Енисейское лесничество, </w:t>
            </w:r>
            <w:proofErr w:type="spellStart"/>
            <w:r w:rsidRPr="00485E51">
              <w:rPr>
                <w:i/>
                <w:iCs/>
                <w:sz w:val="20"/>
                <w:szCs w:val="20"/>
                <w:lang w:eastAsia="en-US"/>
              </w:rPr>
              <w:t>Новокаламинское</w:t>
            </w:r>
            <w:proofErr w:type="spellEnd"/>
            <w:r w:rsidRPr="00485E51">
              <w:rPr>
                <w:i/>
                <w:iCs/>
                <w:sz w:val="20"/>
                <w:szCs w:val="20"/>
                <w:lang w:eastAsia="en-US"/>
              </w:rPr>
              <w:t xml:space="preserve"> участковое лесничество</w:t>
            </w:r>
          </w:p>
        </w:tc>
      </w:tr>
      <w:tr w:rsidR="00485E51" w:rsidRPr="00485E51" w:rsidTr="000A6FCB">
        <w:trPr>
          <w:trHeight w:val="284"/>
          <w:jc w:val="center"/>
        </w:trPr>
        <w:tc>
          <w:tcPr>
            <w:tcW w:w="1413" w:type="pct"/>
            <w:vAlign w:val="center"/>
          </w:tcPr>
          <w:p w:rsidR="00485E51" w:rsidRPr="00485E51" w:rsidRDefault="00485E51" w:rsidP="00485E51">
            <w:pPr>
              <w:jc w:val="center"/>
              <w:rPr>
                <w:color w:val="000000"/>
                <w:sz w:val="20"/>
                <w:szCs w:val="20"/>
              </w:rPr>
            </w:pPr>
            <w:r w:rsidRPr="00485E51">
              <w:rPr>
                <w:color w:val="000000"/>
                <w:sz w:val="20"/>
                <w:szCs w:val="20"/>
                <w:lang w:eastAsia="en-US"/>
              </w:rPr>
              <w:t xml:space="preserve">леса, расположенные в </w:t>
            </w:r>
            <w:proofErr w:type="spellStart"/>
            <w:r w:rsidRPr="00485E51">
              <w:rPr>
                <w:color w:val="000000"/>
                <w:sz w:val="20"/>
                <w:szCs w:val="20"/>
                <w:lang w:eastAsia="en-US"/>
              </w:rPr>
              <w:t>водоохранных</w:t>
            </w:r>
            <w:proofErr w:type="spellEnd"/>
            <w:r w:rsidRPr="00485E51">
              <w:rPr>
                <w:color w:val="000000"/>
                <w:sz w:val="20"/>
                <w:szCs w:val="20"/>
                <w:lang w:eastAsia="en-US"/>
              </w:rPr>
              <w:t xml:space="preserve"> зонах</w:t>
            </w:r>
          </w:p>
        </w:tc>
        <w:tc>
          <w:tcPr>
            <w:tcW w:w="200" w:type="pct"/>
            <w:noWrap/>
            <w:vAlign w:val="center"/>
          </w:tcPr>
          <w:p w:rsidR="00485E51" w:rsidRPr="00485E51" w:rsidRDefault="00485E51" w:rsidP="00485E51">
            <w:pPr>
              <w:jc w:val="center"/>
              <w:rPr>
                <w:color w:val="000000"/>
                <w:sz w:val="20"/>
                <w:szCs w:val="20"/>
              </w:rPr>
            </w:pPr>
            <w:r w:rsidRPr="00485E51">
              <w:rPr>
                <w:color w:val="000000"/>
                <w:sz w:val="20"/>
                <w:szCs w:val="20"/>
                <w:lang w:eastAsia="en-US"/>
              </w:rPr>
              <w:t>417</w:t>
            </w:r>
          </w:p>
        </w:tc>
        <w:tc>
          <w:tcPr>
            <w:tcW w:w="145" w:type="pct"/>
            <w:noWrap/>
            <w:vAlign w:val="center"/>
          </w:tcPr>
          <w:p w:rsidR="00485E51" w:rsidRPr="00485E51" w:rsidRDefault="00485E51" w:rsidP="00485E51">
            <w:pPr>
              <w:jc w:val="center"/>
              <w:rPr>
                <w:color w:val="000000"/>
                <w:sz w:val="20"/>
                <w:szCs w:val="20"/>
              </w:rPr>
            </w:pPr>
            <w:r w:rsidRPr="00485E51">
              <w:rPr>
                <w:color w:val="000000"/>
                <w:sz w:val="20"/>
                <w:szCs w:val="20"/>
                <w:lang w:eastAsia="en-US"/>
              </w:rPr>
              <w:t>2</w:t>
            </w:r>
          </w:p>
        </w:tc>
        <w:tc>
          <w:tcPr>
            <w:tcW w:w="290" w:type="pct"/>
            <w:noWrap/>
            <w:vAlign w:val="center"/>
          </w:tcPr>
          <w:p w:rsidR="00485E51" w:rsidRPr="00485E51" w:rsidRDefault="00485E51" w:rsidP="00485E51">
            <w:pPr>
              <w:jc w:val="center"/>
              <w:rPr>
                <w:color w:val="000000"/>
                <w:sz w:val="20"/>
                <w:szCs w:val="20"/>
              </w:rPr>
            </w:pPr>
            <w:r w:rsidRPr="00485E51">
              <w:rPr>
                <w:color w:val="000000"/>
                <w:sz w:val="20"/>
                <w:szCs w:val="20"/>
                <w:lang w:eastAsia="en-US"/>
              </w:rPr>
              <w:t>0,6216</w:t>
            </w:r>
          </w:p>
        </w:tc>
        <w:tc>
          <w:tcPr>
            <w:tcW w:w="386" w:type="pct"/>
            <w:vAlign w:val="center"/>
          </w:tcPr>
          <w:p w:rsidR="00485E51" w:rsidRPr="00485E51" w:rsidRDefault="00485E51" w:rsidP="00485E51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85E51">
              <w:rPr>
                <w:color w:val="000000"/>
                <w:sz w:val="20"/>
                <w:szCs w:val="20"/>
                <w:lang w:eastAsia="en-US"/>
              </w:rPr>
              <w:t>покр</w:t>
            </w:r>
            <w:proofErr w:type="spellEnd"/>
            <w:r w:rsidRPr="00485E51">
              <w:rPr>
                <w:color w:val="000000"/>
                <w:sz w:val="20"/>
                <w:szCs w:val="20"/>
                <w:lang w:eastAsia="en-US"/>
              </w:rPr>
              <w:t>. лес</w:t>
            </w:r>
          </w:p>
        </w:tc>
        <w:tc>
          <w:tcPr>
            <w:tcW w:w="306" w:type="pct"/>
            <w:noWrap/>
            <w:vAlign w:val="center"/>
          </w:tcPr>
          <w:p w:rsidR="00485E51" w:rsidRPr="00485E51" w:rsidRDefault="00485E51" w:rsidP="00485E51">
            <w:pPr>
              <w:jc w:val="center"/>
              <w:rPr>
                <w:color w:val="000000"/>
                <w:sz w:val="20"/>
                <w:szCs w:val="20"/>
              </w:rPr>
            </w:pPr>
            <w:r w:rsidRPr="00485E51">
              <w:rPr>
                <w:color w:val="000000"/>
                <w:sz w:val="20"/>
                <w:szCs w:val="20"/>
                <w:lang w:eastAsia="en-US"/>
              </w:rPr>
              <w:t> </w:t>
            </w:r>
          </w:p>
        </w:tc>
        <w:tc>
          <w:tcPr>
            <w:tcW w:w="262" w:type="pct"/>
            <w:noWrap/>
            <w:vAlign w:val="center"/>
          </w:tcPr>
          <w:p w:rsidR="00485E51" w:rsidRPr="00485E51" w:rsidRDefault="00485E51" w:rsidP="00485E51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85E51">
              <w:rPr>
                <w:color w:val="000000"/>
                <w:sz w:val="20"/>
                <w:szCs w:val="20"/>
                <w:lang w:eastAsia="en-US"/>
              </w:rPr>
              <w:t>хвойн</w:t>
            </w:r>
            <w:proofErr w:type="spellEnd"/>
            <w:r w:rsidRPr="00485E51">
              <w:rPr>
                <w:color w:val="000000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298" w:type="pct"/>
            <w:noWrap/>
            <w:vAlign w:val="center"/>
          </w:tcPr>
          <w:p w:rsidR="00485E51" w:rsidRPr="00485E51" w:rsidRDefault="00485E51" w:rsidP="00485E51">
            <w:pPr>
              <w:jc w:val="center"/>
              <w:rPr>
                <w:color w:val="000000"/>
                <w:sz w:val="20"/>
                <w:szCs w:val="20"/>
              </w:rPr>
            </w:pPr>
            <w:r w:rsidRPr="00485E51">
              <w:rPr>
                <w:color w:val="000000"/>
                <w:sz w:val="20"/>
                <w:szCs w:val="20"/>
                <w:lang w:eastAsia="en-US"/>
              </w:rPr>
              <w:t>2837,64</w:t>
            </w:r>
          </w:p>
        </w:tc>
        <w:tc>
          <w:tcPr>
            <w:tcW w:w="272" w:type="pct"/>
            <w:noWrap/>
            <w:vAlign w:val="center"/>
          </w:tcPr>
          <w:p w:rsidR="00485E51" w:rsidRPr="00485E51" w:rsidRDefault="00485E51" w:rsidP="00485E51">
            <w:pPr>
              <w:jc w:val="center"/>
              <w:rPr>
                <w:color w:val="000000"/>
                <w:sz w:val="20"/>
                <w:szCs w:val="20"/>
              </w:rPr>
            </w:pPr>
            <w:r w:rsidRPr="00485E51">
              <w:rPr>
                <w:color w:val="000000"/>
                <w:sz w:val="20"/>
                <w:szCs w:val="20"/>
                <w:lang w:eastAsia="en-US"/>
              </w:rPr>
              <w:t>4</w:t>
            </w:r>
          </w:p>
        </w:tc>
        <w:tc>
          <w:tcPr>
            <w:tcW w:w="444" w:type="pct"/>
            <w:noWrap/>
            <w:vAlign w:val="center"/>
          </w:tcPr>
          <w:p w:rsidR="00485E51" w:rsidRPr="00485E51" w:rsidRDefault="00485E51" w:rsidP="00485E51">
            <w:pPr>
              <w:jc w:val="center"/>
              <w:rPr>
                <w:color w:val="000000"/>
                <w:sz w:val="20"/>
                <w:szCs w:val="20"/>
              </w:rPr>
            </w:pPr>
            <w:r w:rsidRPr="00485E51">
              <w:rPr>
                <w:color w:val="000000"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268" w:type="pct"/>
            <w:noWrap/>
            <w:vAlign w:val="center"/>
          </w:tcPr>
          <w:p w:rsidR="00485E51" w:rsidRPr="00485E51" w:rsidRDefault="00485E51" w:rsidP="00485E51">
            <w:pPr>
              <w:jc w:val="center"/>
              <w:rPr>
                <w:color w:val="000000"/>
                <w:sz w:val="20"/>
                <w:szCs w:val="20"/>
              </w:rPr>
            </w:pPr>
            <w:r w:rsidRPr="00485E51">
              <w:rPr>
                <w:color w:val="000000"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310" w:type="pct"/>
            <w:noWrap/>
            <w:vAlign w:val="center"/>
          </w:tcPr>
          <w:p w:rsidR="00485E51" w:rsidRPr="00485E51" w:rsidRDefault="00485E51" w:rsidP="00485E51">
            <w:pPr>
              <w:jc w:val="center"/>
              <w:rPr>
                <w:color w:val="000000"/>
                <w:sz w:val="20"/>
                <w:szCs w:val="20"/>
              </w:rPr>
            </w:pPr>
            <w:r w:rsidRPr="00485E51">
              <w:rPr>
                <w:color w:val="000000"/>
                <w:sz w:val="20"/>
                <w:szCs w:val="20"/>
              </w:rPr>
              <w:t>11350,56</w:t>
            </w:r>
          </w:p>
        </w:tc>
        <w:tc>
          <w:tcPr>
            <w:tcW w:w="406" w:type="pct"/>
            <w:noWrap/>
            <w:vAlign w:val="center"/>
          </w:tcPr>
          <w:p w:rsidR="00485E51" w:rsidRPr="00485E51" w:rsidRDefault="00485E51" w:rsidP="00485E51">
            <w:pPr>
              <w:jc w:val="center"/>
              <w:rPr>
                <w:color w:val="000000"/>
                <w:sz w:val="20"/>
                <w:szCs w:val="20"/>
              </w:rPr>
            </w:pPr>
            <w:r w:rsidRPr="00485E51">
              <w:rPr>
                <w:color w:val="000000"/>
                <w:sz w:val="20"/>
                <w:szCs w:val="20"/>
              </w:rPr>
              <w:t>7055,51</w:t>
            </w:r>
          </w:p>
        </w:tc>
      </w:tr>
      <w:tr w:rsidR="00485E51" w:rsidRPr="00485E51" w:rsidTr="000A6FCB">
        <w:trPr>
          <w:trHeight w:val="284"/>
          <w:jc w:val="center"/>
        </w:trPr>
        <w:tc>
          <w:tcPr>
            <w:tcW w:w="1413" w:type="pct"/>
            <w:vAlign w:val="center"/>
          </w:tcPr>
          <w:p w:rsidR="00485E51" w:rsidRPr="00485E51" w:rsidRDefault="00485E51" w:rsidP="00485E51">
            <w:pPr>
              <w:jc w:val="center"/>
              <w:rPr>
                <w:color w:val="000000"/>
                <w:sz w:val="20"/>
                <w:szCs w:val="20"/>
              </w:rPr>
            </w:pPr>
            <w:r w:rsidRPr="00485E51">
              <w:rPr>
                <w:color w:val="000000"/>
                <w:sz w:val="20"/>
                <w:szCs w:val="20"/>
                <w:lang w:eastAsia="en-US"/>
              </w:rPr>
              <w:t>эксплуатационные леса</w:t>
            </w:r>
          </w:p>
        </w:tc>
        <w:tc>
          <w:tcPr>
            <w:tcW w:w="200" w:type="pct"/>
            <w:noWrap/>
            <w:vAlign w:val="center"/>
          </w:tcPr>
          <w:p w:rsidR="00485E51" w:rsidRPr="00485E51" w:rsidRDefault="00485E51" w:rsidP="00485E51">
            <w:pPr>
              <w:jc w:val="center"/>
              <w:rPr>
                <w:color w:val="000000"/>
                <w:sz w:val="20"/>
                <w:szCs w:val="20"/>
              </w:rPr>
            </w:pPr>
            <w:r w:rsidRPr="00485E51">
              <w:rPr>
                <w:color w:val="000000"/>
                <w:sz w:val="20"/>
                <w:szCs w:val="20"/>
                <w:lang w:eastAsia="en-US"/>
              </w:rPr>
              <w:t>417</w:t>
            </w:r>
          </w:p>
        </w:tc>
        <w:tc>
          <w:tcPr>
            <w:tcW w:w="145" w:type="pct"/>
            <w:noWrap/>
            <w:vAlign w:val="center"/>
          </w:tcPr>
          <w:p w:rsidR="00485E51" w:rsidRPr="00485E51" w:rsidRDefault="00485E51" w:rsidP="00485E51">
            <w:pPr>
              <w:jc w:val="center"/>
              <w:rPr>
                <w:color w:val="000000"/>
                <w:sz w:val="20"/>
                <w:szCs w:val="20"/>
              </w:rPr>
            </w:pPr>
            <w:r w:rsidRPr="00485E51">
              <w:rPr>
                <w:color w:val="000000"/>
                <w:sz w:val="20"/>
                <w:szCs w:val="20"/>
                <w:lang w:eastAsia="en-US"/>
              </w:rPr>
              <w:t>2</w:t>
            </w:r>
          </w:p>
        </w:tc>
        <w:tc>
          <w:tcPr>
            <w:tcW w:w="290" w:type="pct"/>
            <w:noWrap/>
            <w:vAlign w:val="center"/>
          </w:tcPr>
          <w:p w:rsidR="00485E51" w:rsidRPr="00485E51" w:rsidRDefault="00485E51" w:rsidP="00485E51">
            <w:pPr>
              <w:jc w:val="center"/>
              <w:rPr>
                <w:color w:val="000000"/>
                <w:sz w:val="20"/>
                <w:szCs w:val="20"/>
              </w:rPr>
            </w:pPr>
            <w:r w:rsidRPr="00485E51">
              <w:rPr>
                <w:color w:val="000000"/>
                <w:sz w:val="20"/>
                <w:szCs w:val="20"/>
                <w:lang w:eastAsia="en-US"/>
              </w:rPr>
              <w:t>0,4796</w:t>
            </w:r>
          </w:p>
        </w:tc>
        <w:tc>
          <w:tcPr>
            <w:tcW w:w="386" w:type="pct"/>
            <w:vAlign w:val="center"/>
          </w:tcPr>
          <w:p w:rsidR="00485E51" w:rsidRPr="00485E51" w:rsidRDefault="00485E51" w:rsidP="00485E51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85E51">
              <w:rPr>
                <w:color w:val="000000"/>
                <w:sz w:val="20"/>
                <w:szCs w:val="20"/>
                <w:lang w:eastAsia="en-US"/>
              </w:rPr>
              <w:t>покр</w:t>
            </w:r>
            <w:proofErr w:type="spellEnd"/>
            <w:r w:rsidRPr="00485E51">
              <w:rPr>
                <w:color w:val="000000"/>
                <w:sz w:val="20"/>
                <w:szCs w:val="20"/>
                <w:lang w:eastAsia="en-US"/>
              </w:rPr>
              <w:t>. лес</w:t>
            </w:r>
          </w:p>
        </w:tc>
        <w:tc>
          <w:tcPr>
            <w:tcW w:w="306" w:type="pct"/>
            <w:noWrap/>
            <w:vAlign w:val="center"/>
          </w:tcPr>
          <w:p w:rsidR="00485E51" w:rsidRPr="00485E51" w:rsidRDefault="00485E51" w:rsidP="00485E51">
            <w:pPr>
              <w:jc w:val="center"/>
              <w:rPr>
                <w:color w:val="000000"/>
                <w:sz w:val="20"/>
                <w:szCs w:val="20"/>
              </w:rPr>
            </w:pPr>
            <w:r w:rsidRPr="00485E51">
              <w:rPr>
                <w:color w:val="000000"/>
                <w:sz w:val="20"/>
                <w:szCs w:val="20"/>
                <w:lang w:eastAsia="en-US"/>
              </w:rPr>
              <w:t> </w:t>
            </w:r>
          </w:p>
        </w:tc>
        <w:tc>
          <w:tcPr>
            <w:tcW w:w="262" w:type="pct"/>
            <w:noWrap/>
            <w:vAlign w:val="center"/>
          </w:tcPr>
          <w:p w:rsidR="00485E51" w:rsidRPr="00485E51" w:rsidRDefault="00485E51" w:rsidP="00485E51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85E51">
              <w:rPr>
                <w:color w:val="000000"/>
                <w:sz w:val="20"/>
                <w:szCs w:val="20"/>
                <w:lang w:eastAsia="en-US"/>
              </w:rPr>
              <w:t>хвойн</w:t>
            </w:r>
            <w:proofErr w:type="spellEnd"/>
            <w:r w:rsidRPr="00485E51">
              <w:rPr>
                <w:color w:val="000000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298" w:type="pct"/>
            <w:noWrap/>
            <w:vAlign w:val="center"/>
          </w:tcPr>
          <w:p w:rsidR="00485E51" w:rsidRPr="00485E51" w:rsidRDefault="00485E51" w:rsidP="00485E51">
            <w:pPr>
              <w:jc w:val="center"/>
              <w:rPr>
                <w:color w:val="000000"/>
                <w:sz w:val="20"/>
                <w:szCs w:val="20"/>
              </w:rPr>
            </w:pPr>
            <w:r w:rsidRPr="00485E51">
              <w:rPr>
                <w:color w:val="000000"/>
                <w:sz w:val="20"/>
                <w:szCs w:val="20"/>
                <w:lang w:eastAsia="en-US"/>
              </w:rPr>
              <w:t>2837,64</w:t>
            </w:r>
          </w:p>
        </w:tc>
        <w:tc>
          <w:tcPr>
            <w:tcW w:w="272" w:type="pct"/>
            <w:noWrap/>
            <w:vAlign w:val="center"/>
          </w:tcPr>
          <w:p w:rsidR="00485E51" w:rsidRPr="00485E51" w:rsidRDefault="00485E51" w:rsidP="00485E51">
            <w:pPr>
              <w:jc w:val="center"/>
              <w:rPr>
                <w:color w:val="000000"/>
                <w:sz w:val="20"/>
                <w:szCs w:val="20"/>
              </w:rPr>
            </w:pPr>
            <w:r w:rsidRPr="00485E51">
              <w:rPr>
                <w:color w:val="000000"/>
                <w:sz w:val="20"/>
                <w:szCs w:val="20"/>
                <w:lang w:eastAsia="en-US"/>
              </w:rPr>
              <w:t>2</w:t>
            </w:r>
          </w:p>
        </w:tc>
        <w:tc>
          <w:tcPr>
            <w:tcW w:w="444" w:type="pct"/>
            <w:noWrap/>
            <w:vAlign w:val="center"/>
          </w:tcPr>
          <w:p w:rsidR="00485E51" w:rsidRPr="00485E51" w:rsidRDefault="00485E51" w:rsidP="00485E51">
            <w:pPr>
              <w:jc w:val="center"/>
              <w:rPr>
                <w:color w:val="000000"/>
                <w:sz w:val="20"/>
                <w:szCs w:val="20"/>
              </w:rPr>
            </w:pPr>
            <w:r w:rsidRPr="00485E51">
              <w:rPr>
                <w:color w:val="000000"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268" w:type="pct"/>
            <w:noWrap/>
            <w:vAlign w:val="center"/>
          </w:tcPr>
          <w:p w:rsidR="00485E51" w:rsidRPr="00485E51" w:rsidRDefault="00485E51" w:rsidP="00485E51">
            <w:pPr>
              <w:jc w:val="center"/>
              <w:rPr>
                <w:color w:val="000000"/>
                <w:sz w:val="20"/>
                <w:szCs w:val="20"/>
              </w:rPr>
            </w:pPr>
            <w:r w:rsidRPr="00485E51">
              <w:rPr>
                <w:color w:val="000000"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310" w:type="pct"/>
            <w:noWrap/>
            <w:vAlign w:val="center"/>
          </w:tcPr>
          <w:p w:rsidR="00485E51" w:rsidRPr="00485E51" w:rsidRDefault="00485E51" w:rsidP="00485E51">
            <w:pPr>
              <w:jc w:val="center"/>
              <w:rPr>
                <w:color w:val="000000"/>
                <w:sz w:val="20"/>
                <w:szCs w:val="20"/>
              </w:rPr>
            </w:pPr>
            <w:r w:rsidRPr="00485E51">
              <w:rPr>
                <w:color w:val="000000"/>
                <w:sz w:val="20"/>
                <w:szCs w:val="20"/>
              </w:rPr>
              <w:t>5675,28</w:t>
            </w:r>
          </w:p>
        </w:tc>
        <w:tc>
          <w:tcPr>
            <w:tcW w:w="406" w:type="pct"/>
            <w:noWrap/>
            <w:vAlign w:val="center"/>
          </w:tcPr>
          <w:p w:rsidR="00485E51" w:rsidRPr="00485E51" w:rsidRDefault="00485E51" w:rsidP="00485E51">
            <w:pPr>
              <w:jc w:val="center"/>
              <w:rPr>
                <w:color w:val="000000"/>
                <w:sz w:val="20"/>
                <w:szCs w:val="20"/>
              </w:rPr>
            </w:pPr>
            <w:r w:rsidRPr="00485E51">
              <w:rPr>
                <w:color w:val="000000"/>
                <w:sz w:val="20"/>
                <w:szCs w:val="20"/>
              </w:rPr>
              <w:t>2721,86</w:t>
            </w:r>
          </w:p>
        </w:tc>
      </w:tr>
      <w:tr w:rsidR="00485E51" w:rsidRPr="00485E51" w:rsidTr="000A6FCB">
        <w:trPr>
          <w:trHeight w:val="284"/>
          <w:jc w:val="center"/>
        </w:trPr>
        <w:tc>
          <w:tcPr>
            <w:tcW w:w="1413" w:type="pct"/>
            <w:vAlign w:val="center"/>
          </w:tcPr>
          <w:p w:rsidR="00485E51" w:rsidRPr="00485E51" w:rsidRDefault="00485E51" w:rsidP="00485E51">
            <w:pPr>
              <w:jc w:val="center"/>
              <w:rPr>
                <w:color w:val="000000"/>
                <w:sz w:val="20"/>
                <w:szCs w:val="20"/>
              </w:rPr>
            </w:pPr>
            <w:r w:rsidRPr="00485E51">
              <w:rPr>
                <w:color w:val="000000"/>
                <w:sz w:val="20"/>
                <w:szCs w:val="20"/>
                <w:lang w:eastAsia="en-US"/>
              </w:rPr>
              <w:t xml:space="preserve">леса, расположенные в </w:t>
            </w:r>
            <w:proofErr w:type="spellStart"/>
            <w:r w:rsidRPr="00485E51">
              <w:rPr>
                <w:color w:val="000000"/>
                <w:sz w:val="20"/>
                <w:szCs w:val="20"/>
                <w:lang w:eastAsia="en-US"/>
              </w:rPr>
              <w:t>водоохранных</w:t>
            </w:r>
            <w:proofErr w:type="spellEnd"/>
            <w:r w:rsidRPr="00485E51">
              <w:rPr>
                <w:color w:val="000000"/>
                <w:sz w:val="20"/>
                <w:szCs w:val="20"/>
                <w:lang w:eastAsia="en-US"/>
              </w:rPr>
              <w:t xml:space="preserve"> зонах</w:t>
            </w:r>
          </w:p>
        </w:tc>
        <w:tc>
          <w:tcPr>
            <w:tcW w:w="200" w:type="pct"/>
            <w:noWrap/>
            <w:vAlign w:val="center"/>
          </w:tcPr>
          <w:p w:rsidR="00485E51" w:rsidRPr="00485E51" w:rsidRDefault="00485E51" w:rsidP="00485E51">
            <w:pPr>
              <w:jc w:val="center"/>
              <w:rPr>
                <w:color w:val="000000"/>
                <w:sz w:val="20"/>
                <w:szCs w:val="20"/>
              </w:rPr>
            </w:pPr>
            <w:r w:rsidRPr="00485E51">
              <w:rPr>
                <w:color w:val="000000"/>
                <w:sz w:val="20"/>
                <w:szCs w:val="20"/>
                <w:lang w:eastAsia="en-US"/>
              </w:rPr>
              <w:t>417</w:t>
            </w:r>
          </w:p>
        </w:tc>
        <w:tc>
          <w:tcPr>
            <w:tcW w:w="145" w:type="pct"/>
            <w:noWrap/>
            <w:vAlign w:val="center"/>
          </w:tcPr>
          <w:p w:rsidR="00485E51" w:rsidRPr="00485E51" w:rsidRDefault="00485E51" w:rsidP="00485E51">
            <w:pPr>
              <w:jc w:val="center"/>
              <w:rPr>
                <w:color w:val="000000"/>
                <w:sz w:val="20"/>
                <w:szCs w:val="20"/>
              </w:rPr>
            </w:pPr>
            <w:r w:rsidRPr="00485E51">
              <w:rPr>
                <w:color w:val="000000"/>
                <w:sz w:val="20"/>
                <w:szCs w:val="20"/>
                <w:lang w:eastAsia="en-US"/>
              </w:rPr>
              <w:t>3</w:t>
            </w:r>
          </w:p>
        </w:tc>
        <w:tc>
          <w:tcPr>
            <w:tcW w:w="290" w:type="pct"/>
            <w:noWrap/>
            <w:vAlign w:val="center"/>
          </w:tcPr>
          <w:p w:rsidR="00485E51" w:rsidRPr="00485E51" w:rsidRDefault="00485E51" w:rsidP="00485E51">
            <w:pPr>
              <w:jc w:val="center"/>
              <w:rPr>
                <w:color w:val="000000"/>
                <w:sz w:val="20"/>
                <w:szCs w:val="20"/>
              </w:rPr>
            </w:pPr>
            <w:r w:rsidRPr="00485E51">
              <w:rPr>
                <w:color w:val="000000"/>
                <w:sz w:val="20"/>
                <w:szCs w:val="20"/>
                <w:lang w:eastAsia="en-US"/>
              </w:rPr>
              <w:t>0,0105</w:t>
            </w:r>
          </w:p>
        </w:tc>
        <w:tc>
          <w:tcPr>
            <w:tcW w:w="386" w:type="pct"/>
            <w:vAlign w:val="center"/>
          </w:tcPr>
          <w:p w:rsidR="00485E51" w:rsidRPr="00485E51" w:rsidRDefault="00485E51" w:rsidP="00485E51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85E51">
              <w:rPr>
                <w:color w:val="000000"/>
                <w:sz w:val="20"/>
                <w:szCs w:val="20"/>
                <w:lang w:eastAsia="en-US"/>
              </w:rPr>
              <w:t>нелес</w:t>
            </w:r>
            <w:proofErr w:type="spellEnd"/>
            <w:r w:rsidRPr="00485E51">
              <w:rPr>
                <w:color w:val="000000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" w:type="pct"/>
            <w:noWrap/>
            <w:vAlign w:val="center"/>
          </w:tcPr>
          <w:p w:rsidR="00485E51" w:rsidRPr="00485E51" w:rsidRDefault="00485E51" w:rsidP="00485E51">
            <w:pPr>
              <w:jc w:val="center"/>
              <w:rPr>
                <w:color w:val="000000"/>
                <w:sz w:val="20"/>
                <w:szCs w:val="20"/>
              </w:rPr>
            </w:pPr>
            <w:r w:rsidRPr="00485E51">
              <w:rPr>
                <w:color w:val="000000"/>
                <w:sz w:val="20"/>
                <w:szCs w:val="20"/>
                <w:lang w:eastAsia="en-US"/>
              </w:rPr>
              <w:t> </w:t>
            </w:r>
          </w:p>
        </w:tc>
        <w:tc>
          <w:tcPr>
            <w:tcW w:w="262" w:type="pct"/>
            <w:noWrap/>
            <w:vAlign w:val="center"/>
          </w:tcPr>
          <w:p w:rsidR="00485E51" w:rsidRPr="00485E51" w:rsidRDefault="00485E51" w:rsidP="00485E51">
            <w:pPr>
              <w:jc w:val="center"/>
              <w:rPr>
                <w:color w:val="000000"/>
                <w:sz w:val="20"/>
                <w:szCs w:val="20"/>
              </w:rPr>
            </w:pPr>
            <w:r w:rsidRPr="00485E51">
              <w:rPr>
                <w:color w:val="000000"/>
                <w:sz w:val="20"/>
                <w:szCs w:val="20"/>
                <w:lang w:eastAsia="en-US"/>
              </w:rPr>
              <w:t>-</w:t>
            </w:r>
          </w:p>
        </w:tc>
        <w:tc>
          <w:tcPr>
            <w:tcW w:w="298" w:type="pct"/>
            <w:noWrap/>
            <w:vAlign w:val="center"/>
          </w:tcPr>
          <w:p w:rsidR="00485E51" w:rsidRPr="00485E51" w:rsidRDefault="00485E51" w:rsidP="00485E51">
            <w:pPr>
              <w:jc w:val="center"/>
              <w:rPr>
                <w:color w:val="000000"/>
                <w:sz w:val="20"/>
                <w:szCs w:val="20"/>
              </w:rPr>
            </w:pPr>
            <w:r w:rsidRPr="00485E51">
              <w:rPr>
                <w:color w:val="000000"/>
                <w:sz w:val="20"/>
                <w:szCs w:val="20"/>
                <w:lang w:eastAsia="en-US"/>
              </w:rPr>
              <w:t>2837,64</w:t>
            </w:r>
          </w:p>
        </w:tc>
        <w:tc>
          <w:tcPr>
            <w:tcW w:w="272" w:type="pct"/>
            <w:noWrap/>
            <w:vAlign w:val="center"/>
          </w:tcPr>
          <w:p w:rsidR="00485E51" w:rsidRPr="00485E51" w:rsidRDefault="00485E51" w:rsidP="00485E51">
            <w:pPr>
              <w:jc w:val="center"/>
              <w:rPr>
                <w:color w:val="000000"/>
                <w:sz w:val="20"/>
                <w:szCs w:val="20"/>
              </w:rPr>
            </w:pPr>
            <w:r w:rsidRPr="00485E51">
              <w:rPr>
                <w:color w:val="000000"/>
                <w:sz w:val="20"/>
                <w:szCs w:val="20"/>
                <w:lang w:eastAsia="en-US"/>
              </w:rPr>
              <w:t>4</w:t>
            </w:r>
          </w:p>
        </w:tc>
        <w:tc>
          <w:tcPr>
            <w:tcW w:w="444" w:type="pct"/>
            <w:noWrap/>
            <w:vAlign w:val="center"/>
          </w:tcPr>
          <w:p w:rsidR="00485E51" w:rsidRPr="00485E51" w:rsidRDefault="00485E51" w:rsidP="00485E51">
            <w:pPr>
              <w:jc w:val="center"/>
              <w:rPr>
                <w:color w:val="000000"/>
                <w:sz w:val="20"/>
                <w:szCs w:val="20"/>
              </w:rPr>
            </w:pPr>
            <w:r w:rsidRPr="00485E51">
              <w:rPr>
                <w:color w:val="000000"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268" w:type="pct"/>
            <w:noWrap/>
            <w:vAlign w:val="center"/>
          </w:tcPr>
          <w:p w:rsidR="00485E51" w:rsidRPr="00485E51" w:rsidRDefault="00485E51" w:rsidP="00485E51">
            <w:pPr>
              <w:jc w:val="center"/>
              <w:rPr>
                <w:color w:val="000000"/>
                <w:sz w:val="20"/>
                <w:szCs w:val="20"/>
              </w:rPr>
            </w:pPr>
            <w:r w:rsidRPr="00485E51">
              <w:rPr>
                <w:color w:val="000000"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310" w:type="pct"/>
            <w:noWrap/>
            <w:vAlign w:val="center"/>
          </w:tcPr>
          <w:p w:rsidR="00485E51" w:rsidRPr="00485E51" w:rsidRDefault="00485E51" w:rsidP="00485E51">
            <w:pPr>
              <w:jc w:val="center"/>
              <w:rPr>
                <w:color w:val="000000"/>
                <w:sz w:val="20"/>
                <w:szCs w:val="20"/>
              </w:rPr>
            </w:pPr>
            <w:r w:rsidRPr="00485E51">
              <w:rPr>
                <w:color w:val="000000"/>
                <w:sz w:val="20"/>
                <w:szCs w:val="20"/>
              </w:rPr>
              <w:t>11350,56</w:t>
            </w:r>
          </w:p>
        </w:tc>
        <w:tc>
          <w:tcPr>
            <w:tcW w:w="406" w:type="pct"/>
            <w:noWrap/>
            <w:vAlign w:val="center"/>
          </w:tcPr>
          <w:p w:rsidR="00485E51" w:rsidRPr="00485E51" w:rsidRDefault="00485E51" w:rsidP="00485E51">
            <w:pPr>
              <w:jc w:val="center"/>
              <w:rPr>
                <w:color w:val="000000"/>
                <w:sz w:val="20"/>
                <w:szCs w:val="20"/>
              </w:rPr>
            </w:pPr>
            <w:r w:rsidRPr="00485E51">
              <w:rPr>
                <w:color w:val="000000"/>
                <w:sz w:val="20"/>
                <w:szCs w:val="20"/>
              </w:rPr>
              <w:t>119,18</w:t>
            </w:r>
          </w:p>
        </w:tc>
      </w:tr>
      <w:tr w:rsidR="00485E51" w:rsidRPr="00485E51" w:rsidTr="000A6FCB">
        <w:trPr>
          <w:trHeight w:val="284"/>
          <w:jc w:val="center"/>
        </w:trPr>
        <w:tc>
          <w:tcPr>
            <w:tcW w:w="1413" w:type="pct"/>
            <w:vAlign w:val="center"/>
          </w:tcPr>
          <w:p w:rsidR="00485E51" w:rsidRPr="00485E51" w:rsidRDefault="00485E51" w:rsidP="00485E51">
            <w:pPr>
              <w:jc w:val="center"/>
              <w:rPr>
                <w:color w:val="000000"/>
                <w:sz w:val="20"/>
                <w:szCs w:val="20"/>
              </w:rPr>
            </w:pPr>
            <w:r w:rsidRPr="00485E51">
              <w:rPr>
                <w:color w:val="000000"/>
                <w:sz w:val="20"/>
                <w:szCs w:val="20"/>
                <w:lang w:eastAsia="en-US"/>
              </w:rPr>
              <w:t>эксплуатационные леса</w:t>
            </w:r>
          </w:p>
        </w:tc>
        <w:tc>
          <w:tcPr>
            <w:tcW w:w="200" w:type="pct"/>
            <w:noWrap/>
            <w:vAlign w:val="center"/>
          </w:tcPr>
          <w:p w:rsidR="00485E51" w:rsidRPr="00485E51" w:rsidRDefault="00485E51" w:rsidP="00485E51">
            <w:pPr>
              <w:jc w:val="center"/>
              <w:rPr>
                <w:color w:val="000000"/>
                <w:sz w:val="20"/>
                <w:szCs w:val="20"/>
              </w:rPr>
            </w:pPr>
            <w:r w:rsidRPr="00485E51">
              <w:rPr>
                <w:color w:val="000000"/>
                <w:sz w:val="20"/>
                <w:szCs w:val="20"/>
                <w:lang w:eastAsia="en-US"/>
              </w:rPr>
              <w:t>417</w:t>
            </w:r>
          </w:p>
        </w:tc>
        <w:tc>
          <w:tcPr>
            <w:tcW w:w="145" w:type="pct"/>
            <w:noWrap/>
            <w:vAlign w:val="center"/>
          </w:tcPr>
          <w:p w:rsidR="00485E51" w:rsidRPr="00485E51" w:rsidRDefault="00485E51" w:rsidP="00485E51">
            <w:pPr>
              <w:jc w:val="center"/>
              <w:rPr>
                <w:color w:val="000000"/>
                <w:sz w:val="20"/>
                <w:szCs w:val="20"/>
              </w:rPr>
            </w:pPr>
            <w:r w:rsidRPr="00485E51">
              <w:rPr>
                <w:color w:val="000000"/>
                <w:sz w:val="20"/>
                <w:szCs w:val="20"/>
                <w:lang w:eastAsia="en-US"/>
              </w:rPr>
              <w:t>4</w:t>
            </w:r>
          </w:p>
        </w:tc>
        <w:tc>
          <w:tcPr>
            <w:tcW w:w="290" w:type="pct"/>
            <w:noWrap/>
            <w:vAlign w:val="center"/>
          </w:tcPr>
          <w:p w:rsidR="00485E51" w:rsidRPr="00485E51" w:rsidRDefault="00485E51" w:rsidP="00485E51">
            <w:pPr>
              <w:jc w:val="center"/>
              <w:rPr>
                <w:color w:val="000000"/>
                <w:sz w:val="20"/>
                <w:szCs w:val="20"/>
              </w:rPr>
            </w:pPr>
            <w:r w:rsidRPr="00485E51">
              <w:rPr>
                <w:color w:val="000000"/>
                <w:sz w:val="20"/>
                <w:szCs w:val="20"/>
                <w:lang w:eastAsia="en-US"/>
              </w:rPr>
              <w:t>0,0337</w:t>
            </w:r>
          </w:p>
        </w:tc>
        <w:tc>
          <w:tcPr>
            <w:tcW w:w="386" w:type="pct"/>
            <w:vAlign w:val="center"/>
          </w:tcPr>
          <w:p w:rsidR="00485E51" w:rsidRPr="00485E51" w:rsidRDefault="00485E51" w:rsidP="00485E51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85E51">
              <w:rPr>
                <w:color w:val="000000"/>
                <w:sz w:val="20"/>
                <w:szCs w:val="20"/>
                <w:lang w:eastAsia="en-US"/>
              </w:rPr>
              <w:t>покр</w:t>
            </w:r>
            <w:proofErr w:type="spellEnd"/>
            <w:r w:rsidRPr="00485E51">
              <w:rPr>
                <w:color w:val="000000"/>
                <w:sz w:val="20"/>
                <w:szCs w:val="20"/>
                <w:lang w:eastAsia="en-US"/>
              </w:rPr>
              <w:t>. лес</w:t>
            </w:r>
          </w:p>
        </w:tc>
        <w:tc>
          <w:tcPr>
            <w:tcW w:w="306" w:type="pct"/>
            <w:noWrap/>
            <w:vAlign w:val="center"/>
          </w:tcPr>
          <w:p w:rsidR="00485E51" w:rsidRPr="00485E51" w:rsidRDefault="00485E51" w:rsidP="00485E51">
            <w:pPr>
              <w:jc w:val="center"/>
              <w:rPr>
                <w:color w:val="000000"/>
                <w:sz w:val="20"/>
                <w:szCs w:val="20"/>
              </w:rPr>
            </w:pPr>
            <w:r w:rsidRPr="00485E51">
              <w:rPr>
                <w:color w:val="000000"/>
                <w:sz w:val="20"/>
                <w:szCs w:val="20"/>
                <w:lang w:eastAsia="en-US"/>
              </w:rPr>
              <w:t> </w:t>
            </w:r>
          </w:p>
        </w:tc>
        <w:tc>
          <w:tcPr>
            <w:tcW w:w="262" w:type="pct"/>
            <w:noWrap/>
            <w:vAlign w:val="center"/>
          </w:tcPr>
          <w:p w:rsidR="00485E51" w:rsidRPr="00485E51" w:rsidRDefault="00485E51" w:rsidP="00485E51">
            <w:pPr>
              <w:jc w:val="center"/>
              <w:rPr>
                <w:color w:val="000000"/>
                <w:sz w:val="20"/>
                <w:szCs w:val="20"/>
              </w:rPr>
            </w:pPr>
            <w:r w:rsidRPr="00485E51">
              <w:rPr>
                <w:color w:val="000000"/>
                <w:sz w:val="20"/>
                <w:szCs w:val="20"/>
                <w:lang w:eastAsia="en-US"/>
              </w:rPr>
              <w:t>м./лист</w:t>
            </w:r>
          </w:p>
        </w:tc>
        <w:tc>
          <w:tcPr>
            <w:tcW w:w="298" w:type="pct"/>
            <w:noWrap/>
            <w:vAlign w:val="center"/>
          </w:tcPr>
          <w:p w:rsidR="00485E51" w:rsidRPr="00485E51" w:rsidRDefault="00485E51" w:rsidP="00485E51">
            <w:pPr>
              <w:jc w:val="center"/>
              <w:rPr>
                <w:color w:val="000000"/>
                <w:sz w:val="20"/>
                <w:szCs w:val="20"/>
              </w:rPr>
            </w:pPr>
            <w:r w:rsidRPr="00485E51">
              <w:rPr>
                <w:color w:val="000000"/>
                <w:sz w:val="20"/>
                <w:szCs w:val="20"/>
                <w:lang w:eastAsia="en-US"/>
              </w:rPr>
              <w:t>2749,9</w:t>
            </w:r>
          </w:p>
        </w:tc>
        <w:tc>
          <w:tcPr>
            <w:tcW w:w="272" w:type="pct"/>
            <w:noWrap/>
            <w:vAlign w:val="center"/>
          </w:tcPr>
          <w:p w:rsidR="00485E51" w:rsidRPr="00485E51" w:rsidRDefault="00485E51" w:rsidP="00485E51">
            <w:pPr>
              <w:jc w:val="center"/>
              <w:rPr>
                <w:color w:val="000000"/>
                <w:sz w:val="20"/>
                <w:szCs w:val="20"/>
              </w:rPr>
            </w:pPr>
            <w:r w:rsidRPr="00485E51">
              <w:rPr>
                <w:color w:val="000000"/>
                <w:sz w:val="20"/>
                <w:szCs w:val="20"/>
                <w:lang w:eastAsia="en-US"/>
              </w:rPr>
              <w:t>2</w:t>
            </w:r>
          </w:p>
        </w:tc>
        <w:tc>
          <w:tcPr>
            <w:tcW w:w="444" w:type="pct"/>
            <w:noWrap/>
            <w:vAlign w:val="center"/>
          </w:tcPr>
          <w:p w:rsidR="00485E51" w:rsidRPr="00485E51" w:rsidRDefault="00485E51" w:rsidP="00485E51">
            <w:pPr>
              <w:jc w:val="center"/>
              <w:rPr>
                <w:color w:val="000000"/>
                <w:sz w:val="20"/>
                <w:szCs w:val="20"/>
              </w:rPr>
            </w:pPr>
            <w:r w:rsidRPr="00485E51">
              <w:rPr>
                <w:color w:val="000000"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268" w:type="pct"/>
            <w:noWrap/>
            <w:vAlign w:val="center"/>
          </w:tcPr>
          <w:p w:rsidR="00485E51" w:rsidRPr="00485E51" w:rsidRDefault="00485E51" w:rsidP="00485E51">
            <w:pPr>
              <w:jc w:val="center"/>
              <w:rPr>
                <w:color w:val="000000"/>
                <w:sz w:val="20"/>
                <w:szCs w:val="20"/>
              </w:rPr>
            </w:pPr>
            <w:r w:rsidRPr="00485E51">
              <w:rPr>
                <w:color w:val="000000"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310" w:type="pct"/>
            <w:noWrap/>
            <w:vAlign w:val="center"/>
          </w:tcPr>
          <w:p w:rsidR="00485E51" w:rsidRPr="00485E51" w:rsidRDefault="00485E51" w:rsidP="00485E51">
            <w:pPr>
              <w:jc w:val="center"/>
              <w:rPr>
                <w:color w:val="000000"/>
                <w:sz w:val="20"/>
                <w:szCs w:val="20"/>
              </w:rPr>
            </w:pPr>
            <w:r w:rsidRPr="00485E51">
              <w:rPr>
                <w:color w:val="000000"/>
                <w:sz w:val="20"/>
                <w:szCs w:val="20"/>
              </w:rPr>
              <w:t>5499,80</w:t>
            </w:r>
          </w:p>
        </w:tc>
        <w:tc>
          <w:tcPr>
            <w:tcW w:w="406" w:type="pct"/>
            <w:noWrap/>
            <w:vAlign w:val="center"/>
          </w:tcPr>
          <w:p w:rsidR="00485E51" w:rsidRPr="00485E51" w:rsidRDefault="00485E51" w:rsidP="00485E51">
            <w:pPr>
              <w:jc w:val="center"/>
              <w:rPr>
                <w:color w:val="000000"/>
                <w:sz w:val="20"/>
                <w:szCs w:val="20"/>
              </w:rPr>
            </w:pPr>
            <w:r w:rsidRPr="00485E51">
              <w:rPr>
                <w:color w:val="000000"/>
                <w:sz w:val="20"/>
                <w:szCs w:val="20"/>
              </w:rPr>
              <w:t>185,34</w:t>
            </w:r>
          </w:p>
        </w:tc>
      </w:tr>
      <w:tr w:rsidR="00485E51" w:rsidRPr="00485E51" w:rsidTr="000A6FCB">
        <w:trPr>
          <w:trHeight w:val="284"/>
          <w:jc w:val="center"/>
        </w:trPr>
        <w:tc>
          <w:tcPr>
            <w:tcW w:w="1413" w:type="pct"/>
            <w:vAlign w:val="center"/>
          </w:tcPr>
          <w:p w:rsidR="00485E51" w:rsidRPr="00485E51" w:rsidRDefault="00485E51" w:rsidP="00485E51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485E51">
              <w:rPr>
                <w:b/>
                <w:bCs/>
                <w:color w:val="000000"/>
                <w:sz w:val="20"/>
                <w:szCs w:val="20"/>
                <w:lang w:eastAsia="en-US"/>
              </w:rPr>
              <w:t>Итого в год:</w:t>
            </w:r>
          </w:p>
        </w:tc>
        <w:tc>
          <w:tcPr>
            <w:tcW w:w="200" w:type="pct"/>
            <w:noWrap/>
            <w:vAlign w:val="center"/>
          </w:tcPr>
          <w:p w:rsidR="00485E51" w:rsidRPr="00485E51" w:rsidRDefault="00485E51" w:rsidP="00485E51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485E51">
              <w:rPr>
                <w:b/>
                <w:bCs/>
                <w:color w:val="000000"/>
                <w:sz w:val="20"/>
                <w:szCs w:val="20"/>
                <w:lang w:eastAsia="en-US"/>
              </w:rPr>
              <w:t> </w:t>
            </w:r>
          </w:p>
        </w:tc>
        <w:tc>
          <w:tcPr>
            <w:tcW w:w="145" w:type="pct"/>
            <w:noWrap/>
            <w:vAlign w:val="center"/>
          </w:tcPr>
          <w:p w:rsidR="00485E51" w:rsidRPr="00485E51" w:rsidRDefault="00485E51" w:rsidP="00485E51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485E51">
              <w:rPr>
                <w:b/>
                <w:bCs/>
                <w:color w:val="000000"/>
                <w:sz w:val="20"/>
                <w:szCs w:val="20"/>
                <w:lang w:eastAsia="en-US"/>
              </w:rPr>
              <w:t> </w:t>
            </w:r>
          </w:p>
        </w:tc>
        <w:tc>
          <w:tcPr>
            <w:tcW w:w="290" w:type="pct"/>
            <w:noWrap/>
            <w:vAlign w:val="center"/>
          </w:tcPr>
          <w:p w:rsidR="00485E51" w:rsidRPr="00485E51" w:rsidRDefault="00485E51" w:rsidP="00485E51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485E51">
              <w:rPr>
                <w:b/>
                <w:bCs/>
                <w:color w:val="000000"/>
                <w:sz w:val="20"/>
                <w:szCs w:val="20"/>
                <w:lang w:eastAsia="en-US"/>
              </w:rPr>
              <w:t>1,1454</w:t>
            </w:r>
          </w:p>
        </w:tc>
        <w:tc>
          <w:tcPr>
            <w:tcW w:w="386" w:type="pct"/>
            <w:vAlign w:val="center"/>
          </w:tcPr>
          <w:p w:rsidR="00485E51" w:rsidRPr="00485E51" w:rsidRDefault="00485E51" w:rsidP="00485E51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485E51">
              <w:rPr>
                <w:b/>
                <w:bCs/>
                <w:color w:val="000000"/>
                <w:sz w:val="20"/>
                <w:szCs w:val="20"/>
                <w:lang w:eastAsia="en-US"/>
              </w:rPr>
              <w:t> </w:t>
            </w:r>
          </w:p>
        </w:tc>
        <w:tc>
          <w:tcPr>
            <w:tcW w:w="306" w:type="pct"/>
            <w:noWrap/>
            <w:vAlign w:val="center"/>
          </w:tcPr>
          <w:p w:rsidR="00485E51" w:rsidRPr="00485E51" w:rsidRDefault="00485E51" w:rsidP="00485E51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485E51">
              <w:rPr>
                <w:b/>
                <w:bCs/>
                <w:color w:val="000000"/>
                <w:sz w:val="20"/>
                <w:szCs w:val="20"/>
                <w:lang w:eastAsia="en-US"/>
              </w:rPr>
              <w:t> </w:t>
            </w:r>
          </w:p>
        </w:tc>
        <w:tc>
          <w:tcPr>
            <w:tcW w:w="262" w:type="pct"/>
            <w:noWrap/>
            <w:vAlign w:val="center"/>
          </w:tcPr>
          <w:p w:rsidR="00485E51" w:rsidRPr="00485E51" w:rsidRDefault="00485E51" w:rsidP="00485E51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485E51">
              <w:rPr>
                <w:b/>
                <w:bCs/>
                <w:color w:val="000000"/>
                <w:sz w:val="20"/>
                <w:szCs w:val="20"/>
                <w:lang w:eastAsia="en-US"/>
              </w:rPr>
              <w:t> </w:t>
            </w:r>
          </w:p>
        </w:tc>
        <w:tc>
          <w:tcPr>
            <w:tcW w:w="298" w:type="pct"/>
            <w:noWrap/>
            <w:vAlign w:val="center"/>
          </w:tcPr>
          <w:p w:rsidR="00485E51" w:rsidRPr="00485E51" w:rsidRDefault="00485E51" w:rsidP="00485E51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485E51">
              <w:rPr>
                <w:b/>
                <w:bCs/>
                <w:color w:val="000000"/>
                <w:sz w:val="20"/>
                <w:szCs w:val="20"/>
                <w:lang w:eastAsia="en-US"/>
              </w:rPr>
              <w:t> </w:t>
            </w:r>
          </w:p>
        </w:tc>
        <w:tc>
          <w:tcPr>
            <w:tcW w:w="272" w:type="pct"/>
            <w:noWrap/>
            <w:vAlign w:val="center"/>
          </w:tcPr>
          <w:p w:rsidR="00485E51" w:rsidRPr="00485E51" w:rsidRDefault="00485E51" w:rsidP="00485E51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485E51">
              <w:rPr>
                <w:b/>
                <w:bCs/>
                <w:color w:val="000000"/>
                <w:sz w:val="20"/>
                <w:szCs w:val="20"/>
                <w:lang w:eastAsia="en-US"/>
              </w:rPr>
              <w:t> </w:t>
            </w:r>
          </w:p>
        </w:tc>
        <w:tc>
          <w:tcPr>
            <w:tcW w:w="444" w:type="pct"/>
            <w:noWrap/>
            <w:vAlign w:val="center"/>
          </w:tcPr>
          <w:p w:rsidR="00485E51" w:rsidRPr="00485E51" w:rsidRDefault="00485E51" w:rsidP="00485E51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485E51">
              <w:rPr>
                <w:b/>
                <w:bCs/>
                <w:color w:val="000000"/>
                <w:sz w:val="20"/>
                <w:szCs w:val="20"/>
                <w:lang w:eastAsia="en-US"/>
              </w:rPr>
              <w:t> </w:t>
            </w:r>
          </w:p>
        </w:tc>
        <w:tc>
          <w:tcPr>
            <w:tcW w:w="268" w:type="pct"/>
            <w:noWrap/>
            <w:vAlign w:val="center"/>
          </w:tcPr>
          <w:p w:rsidR="00485E51" w:rsidRPr="00485E51" w:rsidRDefault="00485E51" w:rsidP="00485E51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485E51">
              <w:rPr>
                <w:b/>
                <w:bCs/>
                <w:color w:val="000000"/>
                <w:sz w:val="20"/>
                <w:szCs w:val="20"/>
                <w:lang w:eastAsia="en-US"/>
              </w:rPr>
              <w:t> </w:t>
            </w:r>
          </w:p>
        </w:tc>
        <w:tc>
          <w:tcPr>
            <w:tcW w:w="310" w:type="pct"/>
            <w:noWrap/>
            <w:vAlign w:val="center"/>
          </w:tcPr>
          <w:p w:rsidR="00485E51" w:rsidRPr="00485E51" w:rsidRDefault="00485E51" w:rsidP="00485E51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485E51">
              <w:rPr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406" w:type="pct"/>
            <w:noWrap/>
            <w:vAlign w:val="center"/>
          </w:tcPr>
          <w:p w:rsidR="00485E51" w:rsidRPr="00485E51" w:rsidRDefault="00485E51" w:rsidP="00485E51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485E51">
              <w:rPr>
                <w:b/>
                <w:bCs/>
                <w:color w:val="000000"/>
                <w:sz w:val="20"/>
                <w:szCs w:val="20"/>
              </w:rPr>
              <w:t>10081,89</w:t>
            </w:r>
          </w:p>
        </w:tc>
      </w:tr>
    </w:tbl>
    <w:p w:rsidR="00485E51" w:rsidRPr="00C77E5D" w:rsidRDefault="00485E51" w:rsidP="007C1676">
      <w:pPr>
        <w:autoSpaceDE w:val="0"/>
        <w:autoSpaceDN w:val="0"/>
        <w:spacing w:after="120"/>
        <w:jc w:val="right"/>
        <w:rPr>
          <w:sz w:val="28"/>
          <w:szCs w:val="28"/>
          <w:lang w:eastAsia="en-US"/>
        </w:rPr>
      </w:pPr>
    </w:p>
    <w:p w:rsidR="00485E51" w:rsidRDefault="00DF71BB" w:rsidP="005230B0">
      <w:pPr>
        <w:autoSpaceDE w:val="0"/>
        <w:autoSpaceDN w:val="0"/>
        <w:adjustRightInd w:val="0"/>
        <w:ind w:firstLine="851"/>
        <w:rPr>
          <w:sz w:val="28"/>
          <w:szCs w:val="28"/>
        </w:rPr>
      </w:pPr>
      <w:r>
        <w:rPr>
          <w:sz w:val="28"/>
          <w:szCs w:val="28"/>
        </w:rPr>
        <w:t>.</w:t>
      </w:r>
    </w:p>
    <w:p w:rsidR="00485E51" w:rsidRDefault="00485E51">
      <w:pPr>
        <w:rPr>
          <w:sz w:val="28"/>
          <w:szCs w:val="28"/>
        </w:rPr>
        <w:sectPr w:rsidR="00485E51" w:rsidSect="00485E51">
          <w:pgSz w:w="16838" w:h="11906" w:orient="landscape"/>
          <w:pgMar w:top="1560" w:right="1134" w:bottom="849" w:left="1134" w:header="709" w:footer="709" w:gutter="0"/>
          <w:cols w:space="708"/>
          <w:docGrid w:linePitch="360"/>
        </w:sectPr>
      </w:pPr>
    </w:p>
    <w:p w:rsidR="00485E51" w:rsidRDefault="00485E51">
      <w:pPr>
        <w:rPr>
          <w:sz w:val="28"/>
          <w:szCs w:val="28"/>
        </w:rPr>
      </w:pPr>
    </w:p>
    <w:p w:rsidR="00DF71BB" w:rsidRPr="00DF71BB" w:rsidRDefault="00DF71BB" w:rsidP="005230B0">
      <w:pPr>
        <w:autoSpaceDE w:val="0"/>
        <w:autoSpaceDN w:val="0"/>
        <w:adjustRightInd w:val="0"/>
        <w:ind w:firstLine="851"/>
        <w:rPr>
          <w:sz w:val="28"/>
          <w:szCs w:val="28"/>
          <w:lang w:eastAsia="en-US"/>
        </w:rPr>
      </w:pPr>
    </w:p>
    <w:p w:rsidR="005230B0" w:rsidRDefault="005230B0" w:rsidP="005230B0">
      <w:pPr>
        <w:adjustRightInd w:val="0"/>
        <w:spacing w:before="480" w:after="360"/>
        <w:ind w:firstLine="851"/>
        <w:outlineLvl w:val="1"/>
        <w:rPr>
          <w:b/>
          <w:bCs/>
          <w:sz w:val="28"/>
          <w:szCs w:val="28"/>
        </w:rPr>
      </w:pPr>
      <w:bookmarkStart w:id="48" w:name="_Toc44881551"/>
      <w:bookmarkStart w:id="49" w:name="_Toc52787064"/>
      <w:proofErr w:type="gramStart"/>
      <w:r>
        <w:rPr>
          <w:b/>
          <w:bCs/>
          <w:sz w:val="28"/>
          <w:szCs w:val="28"/>
        </w:rPr>
        <w:t>5</w:t>
      </w:r>
      <w:r w:rsidRPr="00637410">
        <w:rPr>
          <w:b/>
          <w:bCs/>
          <w:sz w:val="28"/>
          <w:szCs w:val="28"/>
        </w:rPr>
        <w:t>.</w:t>
      </w:r>
      <w:r>
        <w:rPr>
          <w:b/>
          <w:bCs/>
          <w:sz w:val="28"/>
          <w:szCs w:val="28"/>
        </w:rPr>
        <w:t>5</w:t>
      </w:r>
      <w:r>
        <w:rPr>
          <w:b/>
          <w:bCs/>
          <w:sz w:val="28"/>
          <w:szCs w:val="28"/>
        </w:rPr>
        <w:tab/>
      </w:r>
      <w:r w:rsidRPr="00637410">
        <w:rPr>
          <w:b/>
          <w:bCs/>
          <w:sz w:val="28"/>
          <w:szCs w:val="28"/>
        </w:rPr>
        <w:t>Сведения о границах территории, в отношении которой утвержден проект</w:t>
      </w:r>
      <w:r>
        <w:rPr>
          <w:b/>
          <w:bCs/>
          <w:sz w:val="28"/>
          <w:szCs w:val="28"/>
        </w:rPr>
        <w:t xml:space="preserve"> </w:t>
      </w:r>
      <w:r w:rsidRPr="00637410">
        <w:rPr>
          <w:b/>
          <w:bCs/>
          <w:sz w:val="28"/>
          <w:szCs w:val="28"/>
        </w:rPr>
        <w:t>межевания, содержащие перечень координат характерных точек этих границ в</w:t>
      </w:r>
      <w:r>
        <w:rPr>
          <w:b/>
          <w:bCs/>
          <w:sz w:val="28"/>
          <w:szCs w:val="28"/>
        </w:rPr>
        <w:t xml:space="preserve"> </w:t>
      </w:r>
      <w:r w:rsidRPr="00637410">
        <w:rPr>
          <w:b/>
          <w:bCs/>
          <w:sz w:val="28"/>
          <w:szCs w:val="28"/>
        </w:rPr>
        <w:t>системе координат, используемой для ведения Единого государственного реестра</w:t>
      </w:r>
      <w:r>
        <w:rPr>
          <w:b/>
          <w:bCs/>
          <w:sz w:val="28"/>
          <w:szCs w:val="28"/>
        </w:rPr>
        <w:t xml:space="preserve"> </w:t>
      </w:r>
      <w:r w:rsidRPr="00637410">
        <w:rPr>
          <w:b/>
          <w:bCs/>
          <w:sz w:val="28"/>
          <w:szCs w:val="28"/>
        </w:rPr>
        <w:t>недвижимости.</w:t>
      </w:r>
      <w:bookmarkEnd w:id="48"/>
      <w:bookmarkEnd w:id="49"/>
      <w:proofErr w:type="gramEnd"/>
    </w:p>
    <w:p w:rsidR="005230B0" w:rsidRPr="00975F9A" w:rsidRDefault="005230B0" w:rsidP="005230B0">
      <w:pPr>
        <w:pStyle w:val="af8"/>
      </w:pPr>
      <w:r w:rsidRPr="00970C8C">
        <w:t>На территории проектирования существует установления система геодезической сети специального назначения для определения координат точек земной поверхности с исп</w:t>
      </w:r>
      <w:r>
        <w:t>ользованием спутниковых систем.</w:t>
      </w:r>
      <w:r>
        <w:br/>
      </w:r>
      <w:r w:rsidRPr="00970C8C">
        <w:t xml:space="preserve">Система </w:t>
      </w:r>
      <w:r w:rsidRPr="00294143">
        <w:t>координат – МСК 167 (Зона 4).</w:t>
      </w:r>
    </w:p>
    <w:p w:rsidR="005230B0" w:rsidRPr="00975F9A" w:rsidRDefault="005230B0" w:rsidP="005230B0">
      <w:pPr>
        <w:pStyle w:val="af8"/>
      </w:pPr>
      <w:r w:rsidRPr="00975F9A">
        <w:t>Действующая система геодезической сети удовлетворяет требованиям выполнения землеустроительных работ для установления границ земельных участков на местности.</w:t>
      </w:r>
    </w:p>
    <w:p w:rsidR="005230B0" w:rsidRPr="00975F9A" w:rsidRDefault="005230B0" w:rsidP="005230B0">
      <w:pPr>
        <w:pStyle w:val="af8"/>
      </w:pPr>
      <w:r w:rsidRPr="00975F9A">
        <w:t>Установление границ земельных участков на местности выполнено в</w:t>
      </w:r>
      <w:r>
        <w:t> </w:t>
      </w:r>
      <w:r w:rsidRPr="00975F9A">
        <w:t>соответствии с требованиями федерального законодательства, а также инструкции по проведению межевания.</w:t>
      </w:r>
    </w:p>
    <w:p w:rsidR="005230B0" w:rsidRPr="00975F9A" w:rsidRDefault="005230B0" w:rsidP="005230B0">
      <w:pPr>
        <w:pStyle w:val="af8"/>
      </w:pPr>
      <w:r w:rsidRPr="00975F9A">
        <w:t>Перечень координат характерных точек границ территории, в отношении которой подготовлен проект меже</w:t>
      </w:r>
      <w:r>
        <w:t>вания территории, представлен в </w:t>
      </w:r>
      <w:r w:rsidRPr="00975F9A">
        <w:t>таблице</w:t>
      </w:r>
      <w:r>
        <w:t> </w:t>
      </w:r>
      <w:r w:rsidR="00227D43">
        <w:t>5.</w:t>
      </w:r>
      <w:r w:rsidRPr="00975F9A">
        <w:t>5.1</w:t>
      </w:r>
      <w:r>
        <w:t>.</w:t>
      </w:r>
    </w:p>
    <w:p w:rsidR="005230B0" w:rsidRDefault="00044D2D" w:rsidP="005230B0">
      <w:pPr>
        <w:ind w:right="-1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Таблица </w:t>
      </w:r>
      <w:r w:rsidR="00227D43">
        <w:rPr>
          <w:sz w:val="28"/>
          <w:szCs w:val="28"/>
        </w:rPr>
        <w:t>5.</w:t>
      </w:r>
      <w:r w:rsidR="005230B0" w:rsidRPr="00975F9A">
        <w:rPr>
          <w:sz w:val="28"/>
          <w:szCs w:val="28"/>
        </w:rPr>
        <w:t>5.1</w:t>
      </w:r>
    </w:p>
    <w:tbl>
      <w:tblPr>
        <w:tblpPr w:leftFromText="180" w:rightFromText="180" w:vertAnchor="text" w:horzAnchor="margin" w:tblpXSpec="center" w:tblpY="244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3565"/>
        <w:gridCol w:w="3075"/>
        <w:gridCol w:w="3073"/>
      </w:tblGrid>
      <w:tr w:rsidR="005230B0" w:rsidRPr="008E2E75" w:rsidTr="00C77E5D">
        <w:trPr>
          <w:cantSplit/>
          <w:trHeight w:val="415"/>
        </w:trPr>
        <w:tc>
          <w:tcPr>
            <w:tcW w:w="5000" w:type="pct"/>
            <w:gridSpan w:val="3"/>
            <w:vAlign w:val="center"/>
          </w:tcPr>
          <w:p w:rsidR="005230B0" w:rsidRPr="008E2E75" w:rsidRDefault="005230B0" w:rsidP="00C77E5D">
            <w:pPr>
              <w:keepLines/>
              <w:spacing w:before="60" w:after="60"/>
              <w:jc w:val="center"/>
            </w:pPr>
            <w:r w:rsidRPr="008E2E75">
              <w:t xml:space="preserve">Система координат </w:t>
            </w:r>
            <w:r w:rsidRPr="0076793F">
              <w:t>МСК 167 (Зона 4)</w:t>
            </w:r>
          </w:p>
        </w:tc>
      </w:tr>
      <w:tr w:rsidR="005230B0" w:rsidRPr="008E2E75" w:rsidTr="00C77E5D">
        <w:trPr>
          <w:cantSplit/>
          <w:trHeight w:val="407"/>
        </w:trPr>
        <w:tc>
          <w:tcPr>
            <w:tcW w:w="1835" w:type="pct"/>
            <w:vAlign w:val="center"/>
          </w:tcPr>
          <w:p w:rsidR="005230B0" w:rsidRPr="008E2E75" w:rsidRDefault="005230B0" w:rsidP="00C77E5D">
            <w:pPr>
              <w:keepNext/>
              <w:keepLines/>
              <w:jc w:val="center"/>
            </w:pPr>
            <w:proofErr w:type="spellStart"/>
            <w:r w:rsidRPr="008E2E75">
              <w:rPr>
                <w:lang w:val="en-US"/>
              </w:rPr>
              <w:t>Номера</w:t>
            </w:r>
            <w:proofErr w:type="spellEnd"/>
            <w:r w:rsidRPr="008E2E75">
              <w:rPr>
                <w:lang w:val="en-US"/>
              </w:rPr>
              <w:t xml:space="preserve"> </w:t>
            </w:r>
            <w:r w:rsidRPr="008E2E75">
              <w:t>характерных точек границ</w:t>
            </w:r>
          </w:p>
        </w:tc>
        <w:tc>
          <w:tcPr>
            <w:tcW w:w="1583" w:type="pct"/>
            <w:vAlign w:val="center"/>
          </w:tcPr>
          <w:p w:rsidR="005230B0" w:rsidRPr="008E2E75" w:rsidRDefault="005230B0" w:rsidP="00C77E5D">
            <w:pPr>
              <w:keepLines/>
              <w:spacing w:before="60" w:after="60"/>
              <w:jc w:val="center"/>
            </w:pPr>
            <w:r w:rsidRPr="008E2E75">
              <w:t>X</w:t>
            </w:r>
          </w:p>
        </w:tc>
        <w:tc>
          <w:tcPr>
            <w:tcW w:w="1582" w:type="pct"/>
            <w:vAlign w:val="center"/>
          </w:tcPr>
          <w:p w:rsidR="005230B0" w:rsidRPr="008E2E75" w:rsidRDefault="005230B0" w:rsidP="00C77E5D">
            <w:pPr>
              <w:keepLines/>
              <w:spacing w:before="60" w:after="60"/>
              <w:jc w:val="center"/>
            </w:pPr>
            <w:r w:rsidRPr="008E2E75">
              <w:t>Y</w:t>
            </w:r>
          </w:p>
        </w:tc>
      </w:tr>
      <w:tr w:rsidR="005230B0" w:rsidRPr="008E2E75" w:rsidTr="00C77E5D">
        <w:tc>
          <w:tcPr>
            <w:tcW w:w="5000" w:type="pct"/>
            <w:gridSpan w:val="3"/>
            <w:vAlign w:val="center"/>
          </w:tcPr>
          <w:p w:rsidR="005230B0" w:rsidRPr="008E2E75" w:rsidRDefault="005230B0" w:rsidP="00C77E5D">
            <w:pPr>
              <w:keepLines/>
              <w:jc w:val="center"/>
              <w:rPr>
                <w:b/>
                <w:highlight w:val="yellow"/>
              </w:rPr>
            </w:pPr>
            <w:r w:rsidRPr="008E2E75">
              <w:rPr>
                <w:b/>
              </w:rPr>
              <w:t>24:34:0000000:2726/чзу</w:t>
            </w:r>
            <w:proofErr w:type="gramStart"/>
            <w:r w:rsidRPr="008E2E75">
              <w:rPr>
                <w:b/>
              </w:rPr>
              <w:t>1</w:t>
            </w:r>
            <w:proofErr w:type="gramEnd"/>
          </w:p>
        </w:tc>
      </w:tr>
      <w:tr w:rsidR="005230B0" w:rsidRPr="008E2E75" w:rsidTr="00C77E5D">
        <w:tc>
          <w:tcPr>
            <w:tcW w:w="1835" w:type="pct"/>
            <w:vAlign w:val="center"/>
          </w:tcPr>
          <w:p w:rsidR="005230B0" w:rsidRPr="0076793F" w:rsidRDefault="005230B0" w:rsidP="00C77E5D">
            <w:pPr>
              <w:jc w:val="center"/>
              <w:rPr>
                <w:color w:val="000000"/>
              </w:rPr>
            </w:pPr>
            <w:r w:rsidRPr="0076793F">
              <w:rPr>
                <w:color w:val="000000"/>
                <w:sz w:val="22"/>
                <w:szCs w:val="22"/>
              </w:rPr>
              <w:t>н</w:t>
            </w:r>
            <w:proofErr w:type="gramStart"/>
            <w:r w:rsidRPr="0076793F">
              <w:rPr>
                <w:color w:val="000000"/>
                <w:sz w:val="22"/>
                <w:szCs w:val="22"/>
              </w:rPr>
              <w:t>1</w:t>
            </w:r>
            <w:proofErr w:type="gramEnd"/>
          </w:p>
        </w:tc>
        <w:tc>
          <w:tcPr>
            <w:tcW w:w="1583" w:type="pct"/>
            <w:vAlign w:val="center"/>
          </w:tcPr>
          <w:p w:rsidR="005230B0" w:rsidRPr="008E2E75" w:rsidRDefault="005230B0" w:rsidP="00C77E5D">
            <w:pPr>
              <w:jc w:val="center"/>
              <w:rPr>
                <w:color w:val="000000"/>
                <w:highlight w:val="yellow"/>
              </w:rPr>
            </w:pPr>
            <w:r w:rsidRPr="0076793F">
              <w:rPr>
                <w:color w:val="000000"/>
                <w:sz w:val="22"/>
                <w:szCs w:val="22"/>
              </w:rPr>
              <w:t>1084691.39</w:t>
            </w:r>
          </w:p>
        </w:tc>
        <w:tc>
          <w:tcPr>
            <w:tcW w:w="1582" w:type="pct"/>
            <w:vAlign w:val="center"/>
          </w:tcPr>
          <w:p w:rsidR="005230B0" w:rsidRPr="008E2E75" w:rsidRDefault="005230B0" w:rsidP="00C77E5D">
            <w:pPr>
              <w:jc w:val="center"/>
              <w:rPr>
                <w:color w:val="000000"/>
                <w:highlight w:val="yellow"/>
              </w:rPr>
            </w:pPr>
            <w:r w:rsidRPr="0076793F">
              <w:rPr>
                <w:color w:val="000000"/>
                <w:sz w:val="22"/>
                <w:szCs w:val="22"/>
              </w:rPr>
              <w:t>119625.71</w:t>
            </w:r>
          </w:p>
        </w:tc>
      </w:tr>
      <w:tr w:rsidR="005230B0" w:rsidRPr="008E2E75" w:rsidTr="00C77E5D">
        <w:tc>
          <w:tcPr>
            <w:tcW w:w="1835" w:type="pct"/>
            <w:vAlign w:val="center"/>
          </w:tcPr>
          <w:p w:rsidR="005230B0" w:rsidRPr="0076793F" w:rsidRDefault="005230B0" w:rsidP="00C77E5D">
            <w:pPr>
              <w:jc w:val="center"/>
              <w:rPr>
                <w:color w:val="000000"/>
              </w:rPr>
            </w:pPr>
            <w:r w:rsidRPr="0076793F">
              <w:rPr>
                <w:color w:val="000000"/>
                <w:sz w:val="22"/>
                <w:szCs w:val="22"/>
              </w:rPr>
              <w:t>н</w:t>
            </w:r>
            <w:proofErr w:type="gramStart"/>
            <w:r w:rsidRPr="0076793F">
              <w:rPr>
                <w:color w:val="000000"/>
                <w:sz w:val="22"/>
                <w:szCs w:val="22"/>
              </w:rPr>
              <w:t>2</w:t>
            </w:r>
            <w:proofErr w:type="gramEnd"/>
          </w:p>
        </w:tc>
        <w:tc>
          <w:tcPr>
            <w:tcW w:w="1583" w:type="pct"/>
            <w:vAlign w:val="center"/>
          </w:tcPr>
          <w:p w:rsidR="005230B0" w:rsidRPr="008E2E75" w:rsidRDefault="005230B0" w:rsidP="00C77E5D">
            <w:pPr>
              <w:jc w:val="center"/>
              <w:rPr>
                <w:color w:val="000000"/>
                <w:highlight w:val="yellow"/>
              </w:rPr>
            </w:pPr>
            <w:r w:rsidRPr="0076793F">
              <w:rPr>
                <w:color w:val="000000"/>
                <w:sz w:val="22"/>
                <w:szCs w:val="22"/>
              </w:rPr>
              <w:t>1084686.92</w:t>
            </w:r>
          </w:p>
        </w:tc>
        <w:tc>
          <w:tcPr>
            <w:tcW w:w="1582" w:type="pct"/>
            <w:vAlign w:val="center"/>
          </w:tcPr>
          <w:p w:rsidR="005230B0" w:rsidRPr="008E2E75" w:rsidRDefault="005230B0" w:rsidP="00C77E5D">
            <w:pPr>
              <w:jc w:val="center"/>
              <w:rPr>
                <w:color w:val="000000"/>
                <w:highlight w:val="yellow"/>
              </w:rPr>
            </w:pPr>
            <w:r w:rsidRPr="0076793F">
              <w:rPr>
                <w:color w:val="000000"/>
                <w:sz w:val="22"/>
                <w:szCs w:val="22"/>
              </w:rPr>
              <w:t>119658.94</w:t>
            </w:r>
          </w:p>
        </w:tc>
      </w:tr>
      <w:tr w:rsidR="005230B0" w:rsidRPr="008E2E75" w:rsidTr="00C77E5D">
        <w:tc>
          <w:tcPr>
            <w:tcW w:w="1835" w:type="pct"/>
            <w:vAlign w:val="center"/>
          </w:tcPr>
          <w:p w:rsidR="005230B0" w:rsidRPr="0076793F" w:rsidRDefault="005230B0" w:rsidP="00C77E5D">
            <w:pPr>
              <w:jc w:val="center"/>
              <w:rPr>
                <w:color w:val="000000"/>
              </w:rPr>
            </w:pPr>
            <w:r w:rsidRPr="0076793F">
              <w:rPr>
                <w:color w:val="000000"/>
                <w:sz w:val="22"/>
                <w:szCs w:val="22"/>
              </w:rPr>
              <w:t>н3</w:t>
            </w:r>
          </w:p>
        </w:tc>
        <w:tc>
          <w:tcPr>
            <w:tcW w:w="1583" w:type="pct"/>
            <w:vAlign w:val="center"/>
          </w:tcPr>
          <w:p w:rsidR="005230B0" w:rsidRPr="008E2E75" w:rsidRDefault="005230B0" w:rsidP="00C77E5D">
            <w:pPr>
              <w:jc w:val="center"/>
              <w:rPr>
                <w:color w:val="000000"/>
                <w:highlight w:val="yellow"/>
              </w:rPr>
            </w:pPr>
            <w:r w:rsidRPr="0076793F">
              <w:rPr>
                <w:color w:val="000000"/>
                <w:sz w:val="22"/>
                <w:szCs w:val="22"/>
              </w:rPr>
              <w:t>1084370.9</w:t>
            </w:r>
          </w:p>
        </w:tc>
        <w:tc>
          <w:tcPr>
            <w:tcW w:w="1582" w:type="pct"/>
            <w:vAlign w:val="center"/>
          </w:tcPr>
          <w:p w:rsidR="005230B0" w:rsidRPr="008E2E75" w:rsidRDefault="005230B0" w:rsidP="00C77E5D">
            <w:pPr>
              <w:jc w:val="center"/>
              <w:rPr>
                <w:color w:val="000000"/>
                <w:highlight w:val="yellow"/>
              </w:rPr>
            </w:pPr>
            <w:r w:rsidRPr="0076793F">
              <w:rPr>
                <w:color w:val="000000"/>
                <w:sz w:val="22"/>
                <w:szCs w:val="22"/>
              </w:rPr>
              <w:t>119439.91</w:t>
            </w:r>
          </w:p>
        </w:tc>
      </w:tr>
      <w:tr w:rsidR="005230B0" w:rsidRPr="008E2E75" w:rsidTr="00C77E5D">
        <w:tc>
          <w:tcPr>
            <w:tcW w:w="1835" w:type="pct"/>
            <w:vAlign w:val="center"/>
          </w:tcPr>
          <w:p w:rsidR="005230B0" w:rsidRPr="0076793F" w:rsidRDefault="005230B0" w:rsidP="00C77E5D">
            <w:pPr>
              <w:jc w:val="center"/>
              <w:rPr>
                <w:color w:val="000000"/>
              </w:rPr>
            </w:pPr>
            <w:r w:rsidRPr="0076793F">
              <w:rPr>
                <w:color w:val="000000"/>
                <w:sz w:val="22"/>
                <w:szCs w:val="22"/>
              </w:rPr>
              <w:t>н</w:t>
            </w:r>
            <w:proofErr w:type="gramStart"/>
            <w:r w:rsidRPr="0076793F">
              <w:rPr>
                <w:color w:val="000000"/>
                <w:sz w:val="22"/>
                <w:szCs w:val="22"/>
              </w:rPr>
              <w:t>4</w:t>
            </w:r>
            <w:proofErr w:type="gramEnd"/>
          </w:p>
        </w:tc>
        <w:tc>
          <w:tcPr>
            <w:tcW w:w="1583" w:type="pct"/>
            <w:vAlign w:val="center"/>
          </w:tcPr>
          <w:p w:rsidR="005230B0" w:rsidRPr="008E2E75" w:rsidRDefault="005230B0" w:rsidP="00C77E5D">
            <w:pPr>
              <w:jc w:val="center"/>
              <w:rPr>
                <w:color w:val="000000"/>
                <w:highlight w:val="yellow"/>
              </w:rPr>
            </w:pPr>
            <w:r w:rsidRPr="0076793F">
              <w:rPr>
                <w:color w:val="000000"/>
                <w:sz w:val="22"/>
                <w:szCs w:val="22"/>
              </w:rPr>
              <w:t>1084377.06</w:t>
            </w:r>
          </w:p>
        </w:tc>
        <w:tc>
          <w:tcPr>
            <w:tcW w:w="1582" w:type="pct"/>
            <w:vAlign w:val="center"/>
          </w:tcPr>
          <w:p w:rsidR="005230B0" w:rsidRPr="008E2E75" w:rsidRDefault="005230B0" w:rsidP="00C77E5D">
            <w:pPr>
              <w:jc w:val="center"/>
              <w:rPr>
                <w:color w:val="000000"/>
                <w:highlight w:val="yellow"/>
              </w:rPr>
            </w:pPr>
            <w:r w:rsidRPr="0076793F">
              <w:rPr>
                <w:color w:val="000000"/>
                <w:sz w:val="22"/>
                <w:szCs w:val="22"/>
              </w:rPr>
              <w:t>119407.82</w:t>
            </w:r>
          </w:p>
        </w:tc>
      </w:tr>
      <w:tr w:rsidR="005230B0" w:rsidRPr="008E2E75" w:rsidTr="00C77E5D">
        <w:tc>
          <w:tcPr>
            <w:tcW w:w="1835" w:type="pct"/>
            <w:vAlign w:val="center"/>
          </w:tcPr>
          <w:p w:rsidR="005230B0" w:rsidRPr="0076793F" w:rsidRDefault="005230B0" w:rsidP="00C77E5D">
            <w:pPr>
              <w:jc w:val="center"/>
              <w:rPr>
                <w:color w:val="000000"/>
              </w:rPr>
            </w:pPr>
            <w:r w:rsidRPr="0076793F">
              <w:rPr>
                <w:color w:val="000000"/>
                <w:sz w:val="22"/>
                <w:szCs w:val="22"/>
              </w:rPr>
              <w:t>н</w:t>
            </w:r>
            <w:proofErr w:type="gramStart"/>
            <w:r w:rsidRPr="0076793F">
              <w:rPr>
                <w:color w:val="000000"/>
                <w:sz w:val="22"/>
                <w:szCs w:val="22"/>
              </w:rPr>
              <w:t>1</w:t>
            </w:r>
            <w:proofErr w:type="gramEnd"/>
          </w:p>
        </w:tc>
        <w:tc>
          <w:tcPr>
            <w:tcW w:w="1583" w:type="pct"/>
            <w:vAlign w:val="center"/>
          </w:tcPr>
          <w:p w:rsidR="005230B0" w:rsidRPr="008E2E75" w:rsidRDefault="005230B0" w:rsidP="00C77E5D">
            <w:pPr>
              <w:jc w:val="center"/>
              <w:rPr>
                <w:color w:val="000000"/>
                <w:highlight w:val="yellow"/>
              </w:rPr>
            </w:pPr>
            <w:r w:rsidRPr="0076793F">
              <w:rPr>
                <w:color w:val="000000"/>
                <w:sz w:val="22"/>
                <w:szCs w:val="22"/>
              </w:rPr>
              <w:t>1084691.39</w:t>
            </w:r>
          </w:p>
        </w:tc>
        <w:tc>
          <w:tcPr>
            <w:tcW w:w="1582" w:type="pct"/>
            <w:vAlign w:val="center"/>
          </w:tcPr>
          <w:p w:rsidR="005230B0" w:rsidRPr="008E2E75" w:rsidRDefault="005230B0" w:rsidP="00C77E5D">
            <w:pPr>
              <w:jc w:val="center"/>
              <w:rPr>
                <w:color w:val="000000"/>
                <w:highlight w:val="yellow"/>
              </w:rPr>
            </w:pPr>
            <w:r w:rsidRPr="0076793F">
              <w:rPr>
                <w:color w:val="000000"/>
                <w:sz w:val="22"/>
                <w:szCs w:val="22"/>
              </w:rPr>
              <w:t>119625.71</w:t>
            </w:r>
          </w:p>
        </w:tc>
      </w:tr>
    </w:tbl>
    <w:p w:rsidR="005230B0" w:rsidRPr="00975F9A" w:rsidRDefault="005230B0" w:rsidP="005230B0">
      <w:pPr>
        <w:ind w:right="-1"/>
        <w:rPr>
          <w:sz w:val="28"/>
          <w:szCs w:val="28"/>
        </w:rPr>
      </w:pPr>
    </w:p>
    <w:p w:rsidR="005230B0" w:rsidRDefault="005230B0" w:rsidP="005230B0">
      <w:pPr>
        <w:pStyle w:val="af8"/>
        <w:spacing w:before="120"/>
      </w:pPr>
      <w:r w:rsidRPr="00975F9A">
        <w:t>Данные о площадях контуров образуемого лесного у</w:t>
      </w:r>
      <w:r w:rsidR="00044D2D">
        <w:t xml:space="preserve">частка представлены в таблице </w:t>
      </w:r>
      <w:r w:rsidR="00227D43">
        <w:t>5.</w:t>
      </w:r>
      <w:r w:rsidRPr="00975F9A">
        <w:t>5.2.</w:t>
      </w:r>
      <w:r w:rsidRPr="000D2A05">
        <w:t xml:space="preserve"> </w:t>
      </w:r>
    </w:p>
    <w:p w:rsidR="005230B0" w:rsidRDefault="00044D2D" w:rsidP="005230B0">
      <w:pPr>
        <w:pStyle w:val="af8"/>
        <w:spacing w:before="120" w:after="120"/>
        <w:jc w:val="right"/>
      </w:pPr>
      <w:r>
        <w:t xml:space="preserve">Таблица </w:t>
      </w:r>
      <w:r w:rsidR="00227D43">
        <w:t>5.</w:t>
      </w:r>
      <w:r w:rsidR="005230B0" w:rsidRPr="00975F9A">
        <w:t>5.2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043"/>
        <w:gridCol w:w="3670"/>
      </w:tblGrid>
      <w:tr w:rsidR="005230B0" w:rsidRPr="008E2E75" w:rsidTr="00C77E5D">
        <w:trPr>
          <w:jc w:val="center"/>
        </w:trPr>
        <w:tc>
          <w:tcPr>
            <w:tcW w:w="3111" w:type="pct"/>
          </w:tcPr>
          <w:p w:rsidR="005230B0" w:rsidRPr="008E2E75" w:rsidRDefault="005230B0" w:rsidP="00C77E5D">
            <w:pPr>
              <w:tabs>
                <w:tab w:val="left" w:pos="6072"/>
              </w:tabs>
              <w:jc w:val="center"/>
              <w:rPr>
                <w:b/>
                <w:highlight w:val="yellow"/>
              </w:rPr>
            </w:pPr>
            <w:r w:rsidRPr="008E2E75">
              <w:rPr>
                <w:b/>
              </w:rPr>
              <w:t>Учетный номер или обозначение части</w:t>
            </w:r>
          </w:p>
        </w:tc>
        <w:tc>
          <w:tcPr>
            <w:tcW w:w="1889" w:type="pct"/>
          </w:tcPr>
          <w:p w:rsidR="005230B0" w:rsidRPr="008E2E75" w:rsidRDefault="005230B0" w:rsidP="00C77E5D">
            <w:pPr>
              <w:tabs>
                <w:tab w:val="left" w:pos="6072"/>
              </w:tabs>
              <w:spacing w:before="60" w:after="60"/>
              <w:jc w:val="center"/>
              <w:rPr>
                <w:b/>
              </w:rPr>
            </w:pPr>
            <w:r w:rsidRPr="008E2E75">
              <w:rPr>
                <w:b/>
              </w:rPr>
              <w:t xml:space="preserve">Площадь, </w:t>
            </w:r>
            <w:proofErr w:type="gramStart"/>
            <w:r w:rsidRPr="008E2E75">
              <w:rPr>
                <w:b/>
              </w:rPr>
              <w:t>м</w:t>
            </w:r>
            <w:proofErr w:type="gramEnd"/>
            <w:r w:rsidRPr="008E2E75">
              <w:rPr>
                <w:b/>
              </w:rPr>
              <w:t>²</w:t>
            </w:r>
          </w:p>
        </w:tc>
      </w:tr>
      <w:tr w:rsidR="005230B0" w:rsidRPr="008E2E75" w:rsidTr="00C77E5D">
        <w:trPr>
          <w:jc w:val="center"/>
        </w:trPr>
        <w:tc>
          <w:tcPr>
            <w:tcW w:w="3111" w:type="pct"/>
            <w:vAlign w:val="center"/>
          </w:tcPr>
          <w:p w:rsidR="005230B0" w:rsidRPr="00294143" w:rsidRDefault="005230B0" w:rsidP="00C77E5D">
            <w:pPr>
              <w:jc w:val="center"/>
            </w:pPr>
            <w:r w:rsidRPr="00294143">
              <w:t>24:34:0000000:2726/чзу</w:t>
            </w:r>
            <w:proofErr w:type="gramStart"/>
            <w:r w:rsidRPr="00294143">
              <w:t>1</w:t>
            </w:r>
            <w:proofErr w:type="gramEnd"/>
          </w:p>
        </w:tc>
        <w:tc>
          <w:tcPr>
            <w:tcW w:w="1889" w:type="pct"/>
            <w:vAlign w:val="center"/>
          </w:tcPr>
          <w:p w:rsidR="005230B0" w:rsidRPr="00294143" w:rsidRDefault="005230B0" w:rsidP="00C77E5D">
            <w:pPr>
              <w:jc w:val="center"/>
            </w:pPr>
            <w:r w:rsidRPr="00294143">
              <w:t>11454</w:t>
            </w:r>
          </w:p>
        </w:tc>
      </w:tr>
    </w:tbl>
    <w:p w:rsidR="00F41EE0" w:rsidRDefault="00F41EE0" w:rsidP="005230B0">
      <w:pPr>
        <w:adjustRightInd w:val="0"/>
        <w:rPr>
          <w:sz w:val="28"/>
          <w:szCs w:val="28"/>
        </w:rPr>
      </w:pPr>
    </w:p>
    <w:p w:rsidR="005230B0" w:rsidRDefault="005230B0" w:rsidP="005230B0">
      <w:pPr>
        <w:adjustRightInd w:val="0"/>
        <w:rPr>
          <w:sz w:val="28"/>
          <w:szCs w:val="28"/>
        </w:rPr>
      </w:pPr>
    </w:p>
    <w:p w:rsidR="005230B0" w:rsidRDefault="005230B0" w:rsidP="005230B0">
      <w:pPr>
        <w:adjustRightInd w:val="0"/>
        <w:rPr>
          <w:sz w:val="28"/>
          <w:szCs w:val="28"/>
        </w:rPr>
      </w:pPr>
    </w:p>
    <w:p w:rsidR="005230B0" w:rsidRDefault="005230B0" w:rsidP="005230B0">
      <w:pPr>
        <w:adjustRightInd w:val="0"/>
        <w:rPr>
          <w:sz w:val="28"/>
          <w:szCs w:val="28"/>
        </w:rPr>
      </w:pPr>
    </w:p>
    <w:p w:rsidR="005230B0" w:rsidRDefault="005230B0" w:rsidP="005230B0">
      <w:pPr>
        <w:adjustRightInd w:val="0"/>
        <w:rPr>
          <w:sz w:val="28"/>
          <w:szCs w:val="28"/>
        </w:rPr>
      </w:pPr>
    </w:p>
    <w:p w:rsidR="005230B0" w:rsidRDefault="005230B0" w:rsidP="005230B0">
      <w:pPr>
        <w:adjustRightInd w:val="0"/>
        <w:rPr>
          <w:sz w:val="28"/>
          <w:szCs w:val="28"/>
        </w:rPr>
      </w:pPr>
    </w:p>
    <w:p w:rsidR="005230B0" w:rsidRDefault="005230B0" w:rsidP="005230B0">
      <w:pPr>
        <w:adjustRightInd w:val="0"/>
        <w:rPr>
          <w:sz w:val="28"/>
          <w:szCs w:val="28"/>
        </w:rPr>
        <w:sectPr w:rsidR="005230B0" w:rsidSect="00F102A2">
          <w:pgSz w:w="11906" w:h="16838"/>
          <w:pgMar w:top="1134" w:right="849" w:bottom="1134" w:left="1560" w:header="709" w:footer="709" w:gutter="0"/>
          <w:cols w:space="708"/>
          <w:docGrid w:linePitch="360"/>
        </w:sectPr>
      </w:pPr>
    </w:p>
    <w:p w:rsidR="00083E63" w:rsidRDefault="0016715A" w:rsidP="00083E63">
      <w:pPr>
        <w:pStyle w:val="af4"/>
        <w:shd w:val="clear" w:color="auto" w:fill="FFFFFF"/>
        <w:spacing w:before="0" w:beforeAutospacing="0" w:after="0" w:afterAutospacing="0"/>
        <w:ind w:firstLine="851"/>
        <w:rPr>
          <w:sz w:val="28"/>
          <w:szCs w:val="28"/>
        </w:rPr>
        <w:sectPr w:rsidR="00083E63" w:rsidSect="005230B0">
          <w:headerReference w:type="default" r:id="rId23"/>
          <w:footerReference w:type="default" r:id="rId24"/>
          <w:pgSz w:w="16839" w:h="23814" w:code="8"/>
          <w:pgMar w:top="1134" w:right="849" w:bottom="1134" w:left="1560" w:header="709" w:footer="709" w:gutter="0"/>
          <w:cols w:space="708"/>
          <w:docGrid w:linePitch="360"/>
        </w:sectPr>
      </w:pP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>
            <wp:extent cx="7529195" cy="10687685"/>
            <wp:effectExtent l="19050" t="0" r="0" b="0"/>
            <wp:docPr id="5" name="Рисунок 5" descr="U:\_ОБЩИЙ ДОСТУП_\Виталева Ксения Владимировна\ПП и МТ 1,1454 Администрация_Страница_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U:\_ОБЩИЙ ДОСТУП_\Виталева Ксения Владимировна\ПП и МТ 1,1454 Администрация_Страница_36.jpg"/>
                    <pic:cNvPicPr>
                      <a:picLocks noChangeAspect="1" noChangeArrowheads="1"/>
                    </pic:cNvPicPr>
                  </pic:nvPicPr>
                  <pic:blipFill>
                    <a:blip r:embed="rId25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9195" cy="10687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drawing>
          <wp:inline distT="0" distB="0" distL="0" distR="0">
            <wp:extent cx="7536180" cy="10688955"/>
            <wp:effectExtent l="19050" t="0" r="7620" b="0"/>
            <wp:docPr id="6" name="Рисунок 6" descr="U:\_ОБЩИЙ ДОСТУП_\Виталева Ксения Владимировна\ПП и МТ 1,1454 Администрация_Страница_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U:\_ОБЩИЙ ДОСТУП_\Виталева Ксения Владимировна\ПП и МТ 1,1454 Администрация_Страница_37.jpg"/>
                    <pic:cNvPicPr>
                      <a:picLocks noChangeAspect="1" noChangeArrowheads="1"/>
                    </pic:cNvPicPr>
                  </pic:nvPicPr>
                  <pic:blipFill>
                    <a:blip r:embed="rId26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6180" cy="10688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4294" w:rsidRDefault="00FE4294" w:rsidP="002F639A">
      <w:pPr>
        <w:jc w:val="center"/>
        <w:outlineLvl w:val="0"/>
        <w:rPr>
          <w:sz w:val="28"/>
          <w:szCs w:val="28"/>
        </w:rPr>
      </w:pPr>
    </w:p>
    <w:sectPr w:rsidR="00FE4294" w:rsidSect="00F102A2">
      <w:headerReference w:type="default" r:id="rId27"/>
      <w:footerReference w:type="default" r:id="rId28"/>
      <w:pgSz w:w="11906" w:h="16838"/>
      <w:pgMar w:top="1134" w:right="849" w:bottom="1134" w:left="1560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80C4B" w:rsidRDefault="00880C4B" w:rsidP="00F71532">
      <w:r>
        <w:separator/>
      </w:r>
    </w:p>
  </w:endnote>
  <w:endnote w:type="continuationSeparator" w:id="1">
    <w:p w:rsidR="00880C4B" w:rsidRDefault="00880C4B" w:rsidP="00F7153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203" w:usb1="08070000" w:usb2="00000010" w:usb3="00000000" w:csb0="00020005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71115380"/>
      <w:docPartObj>
        <w:docPartGallery w:val="Page Numbers (Bottom of Page)"/>
        <w:docPartUnique/>
      </w:docPartObj>
    </w:sdtPr>
    <w:sdtContent>
      <w:p w:rsidR="00880C4B" w:rsidRPr="00BA2094" w:rsidRDefault="005C0CD9" w:rsidP="00BA2094">
        <w:pPr>
          <w:pStyle w:val="aa"/>
          <w:ind w:firstLine="0"/>
          <w:jc w:val="center"/>
        </w:pPr>
        <w:fldSimple w:instr=" PAGE   \* MERGEFORMAT ">
          <w:r w:rsidR="00A5677A">
            <w:rPr>
              <w:noProof/>
            </w:rPr>
            <w:t>6</w:t>
          </w:r>
        </w:fldSimple>
      </w:p>
    </w:sdtContent>
  </w:sdt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333385344"/>
      <w:docPartObj>
        <w:docPartGallery w:val="Page Numbers (Bottom of Page)"/>
        <w:docPartUnique/>
      </w:docPartObj>
    </w:sdtPr>
    <w:sdtContent>
      <w:p w:rsidR="00880C4B" w:rsidRPr="00BA2094" w:rsidRDefault="005C0CD9" w:rsidP="00BA2094">
        <w:pPr>
          <w:pStyle w:val="aa"/>
          <w:ind w:firstLine="0"/>
          <w:jc w:val="center"/>
        </w:pPr>
        <w:fldSimple w:instr=" PAGE   \* MERGEFORMAT ">
          <w:r w:rsidR="00A5677A">
            <w:rPr>
              <w:noProof/>
            </w:rPr>
            <w:t>7</w:t>
          </w:r>
        </w:fldSimple>
      </w:p>
    </w:sdtContent>
  </w:sdt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632238706"/>
      <w:docPartObj>
        <w:docPartGallery w:val="Page Numbers (Bottom of Page)"/>
        <w:docPartUnique/>
      </w:docPartObj>
    </w:sdtPr>
    <w:sdtContent>
      <w:p w:rsidR="00880C4B" w:rsidRPr="00BA2094" w:rsidRDefault="005C0CD9" w:rsidP="00BA2094">
        <w:pPr>
          <w:pStyle w:val="aa"/>
          <w:ind w:firstLine="0"/>
          <w:jc w:val="center"/>
        </w:pPr>
        <w:fldSimple w:instr=" PAGE   \* MERGEFORMAT ">
          <w:r w:rsidR="00A5677A">
            <w:rPr>
              <w:noProof/>
            </w:rPr>
            <w:t>8</w:t>
          </w:r>
        </w:fldSimple>
      </w:p>
    </w:sdtContent>
  </w:sdt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529708499"/>
      <w:docPartObj>
        <w:docPartGallery w:val="Page Numbers (Bottom of Page)"/>
        <w:docPartUnique/>
      </w:docPartObj>
    </w:sdtPr>
    <w:sdtContent>
      <w:p w:rsidR="00880C4B" w:rsidRPr="00BA2094" w:rsidRDefault="005C0CD9" w:rsidP="00BA2094">
        <w:pPr>
          <w:pStyle w:val="aa"/>
          <w:ind w:firstLine="0"/>
          <w:jc w:val="center"/>
        </w:pPr>
        <w:fldSimple w:instr=" PAGE   \* MERGEFORMAT ">
          <w:r w:rsidR="00A5677A">
            <w:rPr>
              <w:noProof/>
            </w:rPr>
            <w:t>17</w:t>
          </w:r>
        </w:fldSimple>
      </w:p>
    </w:sdtContent>
  </w:sdt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957752653"/>
      <w:docPartObj>
        <w:docPartGallery w:val="Page Numbers (Bottom of Page)"/>
        <w:docPartUnique/>
      </w:docPartObj>
    </w:sdtPr>
    <w:sdtContent>
      <w:p w:rsidR="00880C4B" w:rsidRPr="00BA2094" w:rsidRDefault="005C0CD9" w:rsidP="00BA2094">
        <w:pPr>
          <w:pStyle w:val="aa"/>
          <w:ind w:firstLine="0"/>
          <w:jc w:val="center"/>
        </w:pPr>
        <w:fldSimple w:instr=" PAGE   \* MERGEFORMAT ">
          <w:r w:rsidR="00A5677A">
            <w:rPr>
              <w:noProof/>
            </w:rPr>
            <w:t>30</w:t>
          </w:r>
        </w:fldSimple>
      </w:p>
    </w:sdtContent>
  </w:sdt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744170619"/>
      <w:docPartObj>
        <w:docPartGallery w:val="Page Numbers (Bottom of Page)"/>
        <w:docPartUnique/>
      </w:docPartObj>
    </w:sdtPr>
    <w:sdtContent>
      <w:p w:rsidR="00880C4B" w:rsidRPr="00BA2094" w:rsidRDefault="005C0CD9" w:rsidP="00BA2094">
        <w:pPr>
          <w:pStyle w:val="aa"/>
          <w:ind w:firstLine="0"/>
          <w:jc w:val="center"/>
        </w:pPr>
        <w:fldSimple w:instr=" PAGE   \* MERGEFORMAT ">
          <w:r w:rsidR="00A5677A">
            <w:rPr>
              <w:noProof/>
            </w:rPr>
            <w:t>32</w:t>
          </w:r>
        </w:fldSimple>
      </w:p>
    </w:sdtContent>
  </w:sdt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55497404"/>
      <w:docPartObj>
        <w:docPartGallery w:val="Page Numbers (Bottom of Page)"/>
        <w:docPartUnique/>
      </w:docPartObj>
    </w:sdtPr>
    <w:sdtContent>
      <w:p w:rsidR="00880C4B" w:rsidRPr="00BA2094" w:rsidRDefault="005C0CD9" w:rsidP="00BA2094">
        <w:pPr>
          <w:pStyle w:val="aa"/>
          <w:ind w:firstLine="0"/>
          <w:jc w:val="center"/>
        </w:pPr>
        <w:fldSimple w:instr=" PAGE   \* MERGEFORMAT ">
          <w:r w:rsidR="00A5677A">
            <w:rPr>
              <w:noProof/>
            </w:rPr>
            <w:t>33</w:t>
          </w:r>
        </w:fldSimple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80C4B" w:rsidRDefault="00880C4B" w:rsidP="00F71532">
      <w:r>
        <w:separator/>
      </w:r>
    </w:p>
  </w:footnote>
  <w:footnote w:type="continuationSeparator" w:id="1">
    <w:p w:rsidR="00880C4B" w:rsidRDefault="00880C4B" w:rsidP="00F7153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80C4B" w:rsidRDefault="00880C4B">
    <w:pPr>
      <w:pStyle w:val="af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80C4B" w:rsidRDefault="00880C4B">
    <w:pPr>
      <w:pStyle w:val="af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80C4B" w:rsidRDefault="00880C4B">
    <w:pPr>
      <w:pStyle w:val="af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80C4B" w:rsidRPr="00FF4EBA" w:rsidRDefault="00880C4B" w:rsidP="00FF4EBA">
    <w:pPr>
      <w:pStyle w:val="af"/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80C4B" w:rsidRPr="00FF4EBA" w:rsidRDefault="00880C4B" w:rsidP="00FF4EBA">
    <w:pPr>
      <w:pStyle w:val="af"/>
    </w:pP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80C4B" w:rsidRPr="00FF4EBA" w:rsidRDefault="00880C4B" w:rsidP="00FF4EBA">
    <w:pPr>
      <w:pStyle w:val="af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430BCE"/>
    <w:multiLevelType w:val="hybridMultilevel"/>
    <w:tmpl w:val="03F6610C"/>
    <w:lvl w:ilvl="0" w:tplc="0419000F">
      <w:start w:val="10"/>
      <w:numFmt w:val="decimal"/>
      <w:lvlText w:val="%1."/>
      <w:lvlJc w:val="left"/>
      <w:pPr>
        <w:ind w:left="121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2" w:hanging="360"/>
      </w:pPr>
    </w:lvl>
    <w:lvl w:ilvl="2" w:tplc="0419001B" w:tentative="1">
      <w:start w:val="1"/>
      <w:numFmt w:val="lowerRoman"/>
      <w:lvlText w:val="%3."/>
      <w:lvlJc w:val="right"/>
      <w:pPr>
        <w:ind w:left="2652" w:hanging="180"/>
      </w:pPr>
    </w:lvl>
    <w:lvl w:ilvl="3" w:tplc="0419000F" w:tentative="1">
      <w:start w:val="1"/>
      <w:numFmt w:val="decimal"/>
      <w:lvlText w:val="%4."/>
      <w:lvlJc w:val="left"/>
      <w:pPr>
        <w:ind w:left="3372" w:hanging="360"/>
      </w:pPr>
    </w:lvl>
    <w:lvl w:ilvl="4" w:tplc="04190019" w:tentative="1">
      <w:start w:val="1"/>
      <w:numFmt w:val="lowerLetter"/>
      <w:lvlText w:val="%5."/>
      <w:lvlJc w:val="left"/>
      <w:pPr>
        <w:ind w:left="4092" w:hanging="360"/>
      </w:pPr>
    </w:lvl>
    <w:lvl w:ilvl="5" w:tplc="0419001B" w:tentative="1">
      <w:start w:val="1"/>
      <w:numFmt w:val="lowerRoman"/>
      <w:lvlText w:val="%6."/>
      <w:lvlJc w:val="right"/>
      <w:pPr>
        <w:ind w:left="4812" w:hanging="180"/>
      </w:pPr>
    </w:lvl>
    <w:lvl w:ilvl="6" w:tplc="0419000F" w:tentative="1">
      <w:start w:val="1"/>
      <w:numFmt w:val="decimal"/>
      <w:lvlText w:val="%7."/>
      <w:lvlJc w:val="left"/>
      <w:pPr>
        <w:ind w:left="5532" w:hanging="360"/>
      </w:pPr>
    </w:lvl>
    <w:lvl w:ilvl="7" w:tplc="04190019" w:tentative="1">
      <w:start w:val="1"/>
      <w:numFmt w:val="lowerLetter"/>
      <w:lvlText w:val="%8."/>
      <w:lvlJc w:val="left"/>
      <w:pPr>
        <w:ind w:left="6252" w:hanging="360"/>
      </w:pPr>
    </w:lvl>
    <w:lvl w:ilvl="8" w:tplc="0419001B" w:tentative="1">
      <w:start w:val="1"/>
      <w:numFmt w:val="lowerRoman"/>
      <w:lvlText w:val="%9."/>
      <w:lvlJc w:val="right"/>
      <w:pPr>
        <w:ind w:left="6972" w:hanging="180"/>
      </w:pPr>
    </w:lvl>
  </w:abstractNum>
  <w:abstractNum w:abstractNumId="1">
    <w:nsid w:val="0CF71B97"/>
    <w:multiLevelType w:val="multilevel"/>
    <w:tmpl w:val="5D3AF308"/>
    <w:lvl w:ilvl="0">
      <w:start w:val="2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600" w:hanging="60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">
    <w:nsid w:val="140533C0"/>
    <w:multiLevelType w:val="hybridMultilevel"/>
    <w:tmpl w:val="14184E5C"/>
    <w:lvl w:ilvl="0" w:tplc="6380B1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60B67B9"/>
    <w:multiLevelType w:val="hybridMultilevel"/>
    <w:tmpl w:val="01A44EBC"/>
    <w:lvl w:ilvl="0" w:tplc="6380B1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8B50473"/>
    <w:multiLevelType w:val="hybridMultilevel"/>
    <w:tmpl w:val="B7829824"/>
    <w:lvl w:ilvl="0" w:tplc="6380B1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BE678A1"/>
    <w:multiLevelType w:val="multilevel"/>
    <w:tmpl w:val="E3BE8526"/>
    <w:lvl w:ilvl="0">
      <w:start w:val="1"/>
      <w:numFmt w:val="decimal"/>
      <w:lvlText w:val="%1."/>
      <w:lvlJc w:val="left"/>
      <w:pPr>
        <w:ind w:left="5394" w:hanging="432"/>
      </w:pPr>
      <w:rPr>
        <w:rFonts w:cs="Times New Roman" w:hint="default"/>
        <w:sz w:val="28"/>
        <w:szCs w:val="28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cs="Times New Roman" w:hint="default"/>
      </w:rPr>
    </w:lvl>
  </w:abstractNum>
  <w:abstractNum w:abstractNumId="6">
    <w:nsid w:val="23D96326"/>
    <w:multiLevelType w:val="hybridMultilevel"/>
    <w:tmpl w:val="51CC632E"/>
    <w:lvl w:ilvl="0" w:tplc="6380B1A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24272E62"/>
    <w:multiLevelType w:val="hybridMultilevel"/>
    <w:tmpl w:val="7D023B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28D06978"/>
    <w:multiLevelType w:val="multilevel"/>
    <w:tmpl w:val="EE06EA82"/>
    <w:lvl w:ilvl="0">
      <w:start w:val="1"/>
      <w:numFmt w:val="decimal"/>
      <w:pStyle w:val="1"/>
      <w:lvlText w:val="%1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pStyle w:val="2"/>
      <w:isLgl/>
      <w:lvlText w:val="%1.%2"/>
      <w:lvlJc w:val="left"/>
      <w:pPr>
        <w:ind w:left="1374" w:hanging="375"/>
      </w:pPr>
      <w:rPr>
        <w:rFonts w:hint="default"/>
      </w:rPr>
    </w:lvl>
    <w:lvl w:ilvl="2">
      <w:start w:val="1"/>
      <w:numFmt w:val="decimal"/>
      <w:pStyle w:val="3"/>
      <w:isLgl/>
      <w:lvlText w:val="%1.%2.%3"/>
      <w:lvlJc w:val="left"/>
      <w:pPr>
        <w:ind w:left="2358" w:hanging="720"/>
      </w:pPr>
      <w:rPr>
        <w:rFonts w:hint="default"/>
      </w:rPr>
    </w:lvl>
    <w:lvl w:ilvl="3">
      <w:start w:val="1"/>
      <w:numFmt w:val="decimal"/>
      <w:pStyle w:val="4"/>
      <w:isLgl/>
      <w:lvlText w:val="%1.%2.%3.%4"/>
      <w:lvlJc w:val="left"/>
      <w:pPr>
        <w:ind w:left="3357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99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99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63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633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632" w:hanging="2160"/>
      </w:pPr>
      <w:rPr>
        <w:rFonts w:hint="default"/>
      </w:rPr>
    </w:lvl>
  </w:abstractNum>
  <w:abstractNum w:abstractNumId="9">
    <w:nsid w:val="2D846C4F"/>
    <w:multiLevelType w:val="hybridMultilevel"/>
    <w:tmpl w:val="C576C822"/>
    <w:lvl w:ilvl="0" w:tplc="6380B1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1DC0EC0"/>
    <w:multiLevelType w:val="hybridMultilevel"/>
    <w:tmpl w:val="997EFFFC"/>
    <w:lvl w:ilvl="0" w:tplc="6380B1A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32C3147D"/>
    <w:multiLevelType w:val="multilevel"/>
    <w:tmpl w:val="41EAFC16"/>
    <w:lvl w:ilvl="0">
      <w:start w:val="5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1026" w:hanging="600"/>
      </w:pPr>
      <w:rPr>
        <w:rFonts w:hint="default"/>
      </w:rPr>
    </w:lvl>
    <w:lvl w:ilvl="2">
      <w:start w:val="10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12">
    <w:nsid w:val="33DD6401"/>
    <w:multiLevelType w:val="multilevel"/>
    <w:tmpl w:val="057E2C9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735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13">
    <w:nsid w:val="396C1367"/>
    <w:multiLevelType w:val="hybridMultilevel"/>
    <w:tmpl w:val="F82A29EC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3B7E19A9"/>
    <w:multiLevelType w:val="hybridMultilevel"/>
    <w:tmpl w:val="1B9EE79E"/>
    <w:lvl w:ilvl="0" w:tplc="6380B1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E161D62"/>
    <w:multiLevelType w:val="multilevel"/>
    <w:tmpl w:val="878800B0"/>
    <w:lvl w:ilvl="0">
      <w:start w:val="1"/>
      <w:numFmt w:val="decimal"/>
      <w:lvlText w:val="%1."/>
      <w:lvlJc w:val="left"/>
      <w:pPr>
        <w:ind w:left="1359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1359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19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079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079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439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439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799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159" w:hanging="2160"/>
      </w:pPr>
      <w:rPr>
        <w:rFonts w:hint="default"/>
      </w:rPr>
    </w:lvl>
  </w:abstractNum>
  <w:abstractNum w:abstractNumId="16">
    <w:nsid w:val="43456889"/>
    <w:multiLevelType w:val="hybridMultilevel"/>
    <w:tmpl w:val="261A0FB6"/>
    <w:lvl w:ilvl="0" w:tplc="6380B1A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4F937FD0"/>
    <w:multiLevelType w:val="hybridMultilevel"/>
    <w:tmpl w:val="29FE3C78"/>
    <w:lvl w:ilvl="0" w:tplc="3A1CB93E">
      <w:start w:val="6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5E87297F"/>
    <w:multiLevelType w:val="hybridMultilevel"/>
    <w:tmpl w:val="520E373E"/>
    <w:lvl w:ilvl="0" w:tplc="6380B1A2">
      <w:start w:val="1"/>
      <w:numFmt w:val="bullet"/>
      <w:lvlText w:val="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>
    <w:nsid w:val="60351BC4"/>
    <w:multiLevelType w:val="multilevel"/>
    <w:tmpl w:val="E06AFD8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0">
    <w:nsid w:val="645B34CF"/>
    <w:multiLevelType w:val="multilevel"/>
    <w:tmpl w:val="31E0E44E"/>
    <w:lvl w:ilvl="0">
      <w:start w:val="5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960" w:hanging="60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21">
    <w:nsid w:val="65E01B47"/>
    <w:multiLevelType w:val="hybridMultilevel"/>
    <w:tmpl w:val="4544C6E0"/>
    <w:lvl w:ilvl="0" w:tplc="A4641BE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8820EFD"/>
    <w:multiLevelType w:val="hybridMultilevel"/>
    <w:tmpl w:val="AC248BCE"/>
    <w:lvl w:ilvl="0" w:tplc="6380B1A2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>
    <w:nsid w:val="6ABF7FF6"/>
    <w:multiLevelType w:val="hybridMultilevel"/>
    <w:tmpl w:val="7D023B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6B04406E"/>
    <w:multiLevelType w:val="hybridMultilevel"/>
    <w:tmpl w:val="4B880CB8"/>
    <w:lvl w:ilvl="0" w:tplc="6380B1A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>
    <w:nsid w:val="6E3A07E9"/>
    <w:multiLevelType w:val="hybridMultilevel"/>
    <w:tmpl w:val="73EC904A"/>
    <w:lvl w:ilvl="0" w:tplc="6380B1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226639D"/>
    <w:multiLevelType w:val="hybridMultilevel"/>
    <w:tmpl w:val="0622942E"/>
    <w:lvl w:ilvl="0" w:tplc="6380B1A2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7">
    <w:nsid w:val="768A6694"/>
    <w:multiLevelType w:val="multilevel"/>
    <w:tmpl w:val="265AB50E"/>
    <w:lvl w:ilvl="0">
      <w:start w:val="3"/>
      <w:numFmt w:val="decimal"/>
      <w:lvlText w:val="%1"/>
      <w:lvlJc w:val="left"/>
      <w:pPr>
        <w:ind w:left="375" w:hanging="375"/>
      </w:pPr>
      <w:rPr>
        <w:rFonts w:cs="Times New Roman" w:hint="default"/>
        <w:sz w:val="28"/>
      </w:rPr>
    </w:lvl>
    <w:lvl w:ilvl="1">
      <w:start w:val="1"/>
      <w:numFmt w:val="decimal"/>
      <w:pStyle w:val="20"/>
      <w:lvlText w:val="%1.%2"/>
      <w:lvlJc w:val="left"/>
      <w:pPr>
        <w:ind w:left="517" w:hanging="375"/>
      </w:pPr>
      <w:rPr>
        <w:rFonts w:ascii="Times New Roman" w:hAnsi="Times New Roman" w:cs="Times New Roman"/>
        <w:b/>
        <w:bCs w:val="0"/>
        <w:i w:val="0"/>
        <w:iCs w:val="0"/>
        <w:caps w:val="0"/>
        <w:small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8"/>
        <w:szCs w:val="28"/>
        <w:u w:val="none"/>
        <w:effect w:val="none"/>
        <w:vertAlign w:val="baseline"/>
      </w:rPr>
    </w:lvl>
    <w:lvl w:ilvl="2">
      <w:start w:val="1"/>
      <w:numFmt w:val="decimal"/>
      <w:lvlText w:val="%1.%2.%3"/>
      <w:lvlJc w:val="left"/>
      <w:pPr>
        <w:ind w:left="2340" w:hanging="720"/>
      </w:pPr>
      <w:rPr>
        <w:rFonts w:cs="Times New Roman" w:hint="default"/>
        <w:sz w:val="28"/>
      </w:rPr>
    </w:lvl>
    <w:lvl w:ilvl="3">
      <w:start w:val="1"/>
      <w:numFmt w:val="decimal"/>
      <w:lvlText w:val="%1.%2.%3.%4"/>
      <w:lvlJc w:val="left"/>
      <w:pPr>
        <w:ind w:left="3150" w:hanging="720"/>
      </w:pPr>
      <w:rPr>
        <w:rFonts w:cs="Times New Roman" w:hint="default"/>
        <w:sz w:val="28"/>
      </w:rPr>
    </w:lvl>
    <w:lvl w:ilvl="4">
      <w:start w:val="1"/>
      <w:numFmt w:val="decimal"/>
      <w:lvlText w:val="%1.%2.%3.%4.%5"/>
      <w:lvlJc w:val="left"/>
      <w:pPr>
        <w:ind w:left="4320" w:hanging="1080"/>
      </w:pPr>
      <w:rPr>
        <w:rFonts w:cs="Times New Roman" w:hint="default"/>
        <w:sz w:val="28"/>
      </w:rPr>
    </w:lvl>
    <w:lvl w:ilvl="5">
      <w:start w:val="1"/>
      <w:numFmt w:val="decimal"/>
      <w:lvlText w:val="%1.%2.%3.%4.%5.%6"/>
      <w:lvlJc w:val="left"/>
      <w:pPr>
        <w:ind w:left="5130" w:hanging="1080"/>
      </w:pPr>
      <w:rPr>
        <w:rFonts w:cs="Times New Roman" w:hint="default"/>
        <w:sz w:val="28"/>
      </w:rPr>
    </w:lvl>
    <w:lvl w:ilvl="6">
      <w:start w:val="1"/>
      <w:numFmt w:val="decimal"/>
      <w:lvlText w:val="%1.%2.%3.%4.%5.%6.%7"/>
      <w:lvlJc w:val="left"/>
      <w:pPr>
        <w:ind w:left="6300" w:hanging="1440"/>
      </w:pPr>
      <w:rPr>
        <w:rFonts w:cs="Times New Roman" w:hint="default"/>
        <w:sz w:val="28"/>
      </w:rPr>
    </w:lvl>
    <w:lvl w:ilvl="7">
      <w:start w:val="1"/>
      <w:numFmt w:val="decimal"/>
      <w:lvlText w:val="%1.%2.%3.%4.%5.%6.%7.%8"/>
      <w:lvlJc w:val="left"/>
      <w:pPr>
        <w:ind w:left="7110" w:hanging="1440"/>
      </w:pPr>
      <w:rPr>
        <w:rFonts w:cs="Times New Roman" w:hint="default"/>
        <w:sz w:val="28"/>
      </w:rPr>
    </w:lvl>
    <w:lvl w:ilvl="8">
      <w:start w:val="1"/>
      <w:numFmt w:val="decimal"/>
      <w:lvlText w:val="%1.%2.%3.%4.%5.%6.%7.%8.%9"/>
      <w:lvlJc w:val="left"/>
      <w:pPr>
        <w:ind w:left="8280" w:hanging="1800"/>
      </w:pPr>
      <w:rPr>
        <w:rFonts w:cs="Times New Roman" w:hint="default"/>
        <w:sz w:val="28"/>
      </w:rPr>
    </w:lvl>
  </w:abstractNum>
  <w:abstractNum w:abstractNumId="28">
    <w:nsid w:val="784F433E"/>
    <w:multiLevelType w:val="multilevel"/>
    <w:tmpl w:val="D8B42098"/>
    <w:lvl w:ilvl="0">
      <w:start w:val="1"/>
      <w:numFmt w:val="decimal"/>
      <w:pStyle w:val="10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pStyle w:val="21"/>
      <w:lvlText w:val="%1.%2"/>
      <w:lvlJc w:val="left"/>
      <w:pPr>
        <w:tabs>
          <w:tab w:val="num" w:pos="3695"/>
        </w:tabs>
        <w:ind w:left="3695" w:hanging="576"/>
      </w:pPr>
    </w:lvl>
    <w:lvl w:ilvl="2">
      <w:start w:val="1"/>
      <w:numFmt w:val="decimal"/>
      <w:pStyle w:val="30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pStyle w:val="40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29">
    <w:nsid w:val="7E402DDC"/>
    <w:multiLevelType w:val="hybridMultilevel"/>
    <w:tmpl w:val="1C3EBC58"/>
    <w:lvl w:ilvl="0" w:tplc="6380B1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F967D42"/>
    <w:multiLevelType w:val="hybridMultilevel"/>
    <w:tmpl w:val="BF128BB4"/>
    <w:lvl w:ilvl="0" w:tplc="6380B1A2">
      <w:start w:val="1"/>
      <w:numFmt w:val="bullet"/>
      <w:lvlText w:val=""/>
      <w:lvlJc w:val="left"/>
      <w:pPr>
        <w:ind w:left="177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9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1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3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5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7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9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1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39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28"/>
  </w:num>
  <w:num w:numId="3">
    <w:abstractNumId w:val="26"/>
  </w:num>
  <w:num w:numId="4">
    <w:abstractNumId w:val="29"/>
  </w:num>
  <w:num w:numId="5">
    <w:abstractNumId w:val="27"/>
  </w:num>
  <w:num w:numId="6">
    <w:abstractNumId w:val="13"/>
  </w:num>
  <w:num w:numId="7">
    <w:abstractNumId w:val="7"/>
  </w:num>
  <w:num w:numId="8">
    <w:abstractNumId w:val="23"/>
  </w:num>
  <w:num w:numId="9">
    <w:abstractNumId w:val="18"/>
  </w:num>
  <w:num w:numId="10">
    <w:abstractNumId w:val="3"/>
  </w:num>
  <w:num w:numId="11">
    <w:abstractNumId w:val="25"/>
  </w:num>
  <w:num w:numId="12">
    <w:abstractNumId w:val="24"/>
  </w:num>
  <w:num w:numId="13">
    <w:abstractNumId w:val="12"/>
  </w:num>
  <w:num w:numId="14">
    <w:abstractNumId w:val="1"/>
  </w:num>
  <w:num w:numId="15">
    <w:abstractNumId w:val="5"/>
  </w:num>
  <w:num w:numId="16">
    <w:abstractNumId w:val="6"/>
  </w:num>
  <w:num w:numId="17">
    <w:abstractNumId w:val="16"/>
  </w:num>
  <w:num w:numId="18">
    <w:abstractNumId w:val="22"/>
  </w:num>
  <w:num w:numId="19">
    <w:abstractNumId w:val="4"/>
  </w:num>
  <w:num w:numId="20">
    <w:abstractNumId w:val="14"/>
  </w:num>
  <w:num w:numId="21">
    <w:abstractNumId w:val="8"/>
  </w:num>
  <w:num w:numId="22">
    <w:abstractNumId w:val="10"/>
  </w:num>
  <w:num w:numId="23">
    <w:abstractNumId w:val="21"/>
  </w:num>
  <w:num w:numId="24">
    <w:abstractNumId w:val="19"/>
  </w:num>
  <w:num w:numId="25">
    <w:abstractNumId w:val="17"/>
  </w:num>
  <w:num w:numId="26">
    <w:abstractNumId w:val="0"/>
  </w:num>
  <w:num w:numId="27">
    <w:abstractNumId w:val="30"/>
  </w:num>
  <w:num w:numId="28">
    <w:abstractNumId w:val="9"/>
  </w:num>
  <w:num w:numId="29">
    <w:abstractNumId w:val="2"/>
  </w:num>
  <w:num w:numId="30">
    <w:abstractNumId w:val="20"/>
  </w:num>
  <w:num w:numId="31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30"/>
  <w:proofState w:spelling="clean" w:grammar="clean"/>
  <w:defaultTabStop w:val="709"/>
  <w:drawingGridHorizontalSpacing w:val="120"/>
  <w:displayHorizontalDrawingGridEvery w:val="2"/>
  <w:characterSpacingControl w:val="doNotCompress"/>
  <w:hdrShapeDefaults>
    <o:shapedefaults v:ext="edit" spidmax="12289"/>
  </w:hdrShapeDefaults>
  <w:footnotePr>
    <w:footnote w:id="0"/>
    <w:footnote w:id="1"/>
  </w:footnotePr>
  <w:endnotePr>
    <w:endnote w:id="0"/>
    <w:endnote w:id="1"/>
  </w:endnotePr>
  <w:compat/>
  <w:rsids>
    <w:rsidRoot w:val="00EF7697"/>
    <w:rsid w:val="000139CC"/>
    <w:rsid w:val="000203B3"/>
    <w:rsid w:val="000208EC"/>
    <w:rsid w:val="0003010A"/>
    <w:rsid w:val="000305A7"/>
    <w:rsid w:val="00036DB7"/>
    <w:rsid w:val="00036E22"/>
    <w:rsid w:val="00044637"/>
    <w:rsid w:val="00044D2D"/>
    <w:rsid w:val="00052264"/>
    <w:rsid w:val="00053722"/>
    <w:rsid w:val="00062BD3"/>
    <w:rsid w:val="00063122"/>
    <w:rsid w:val="00066364"/>
    <w:rsid w:val="00067E83"/>
    <w:rsid w:val="00074456"/>
    <w:rsid w:val="00083E63"/>
    <w:rsid w:val="00084681"/>
    <w:rsid w:val="00090367"/>
    <w:rsid w:val="000A07D0"/>
    <w:rsid w:val="000A2F88"/>
    <w:rsid w:val="000A3221"/>
    <w:rsid w:val="000A6FCB"/>
    <w:rsid w:val="000B496A"/>
    <w:rsid w:val="000B55EE"/>
    <w:rsid w:val="000C595C"/>
    <w:rsid w:val="000D01CB"/>
    <w:rsid w:val="000D40D4"/>
    <w:rsid w:val="000E0C74"/>
    <w:rsid w:val="000E35FB"/>
    <w:rsid w:val="000F1701"/>
    <w:rsid w:val="000F3887"/>
    <w:rsid w:val="000F6B79"/>
    <w:rsid w:val="00122583"/>
    <w:rsid w:val="00141F24"/>
    <w:rsid w:val="001456AC"/>
    <w:rsid w:val="00145F9C"/>
    <w:rsid w:val="00146D77"/>
    <w:rsid w:val="00147D94"/>
    <w:rsid w:val="0015799A"/>
    <w:rsid w:val="0016240D"/>
    <w:rsid w:val="00162B11"/>
    <w:rsid w:val="0016715A"/>
    <w:rsid w:val="0017513A"/>
    <w:rsid w:val="00185FBC"/>
    <w:rsid w:val="0019747B"/>
    <w:rsid w:val="001A0538"/>
    <w:rsid w:val="001A3475"/>
    <w:rsid w:val="001B38B3"/>
    <w:rsid w:val="001B567F"/>
    <w:rsid w:val="001C1268"/>
    <w:rsid w:val="001C4E80"/>
    <w:rsid w:val="001C6DD8"/>
    <w:rsid w:val="001D2AEB"/>
    <w:rsid w:val="001D5C96"/>
    <w:rsid w:val="001D6F29"/>
    <w:rsid w:val="001D7E8D"/>
    <w:rsid w:val="001E4E32"/>
    <w:rsid w:val="001E7E6F"/>
    <w:rsid w:val="001F27A2"/>
    <w:rsid w:val="001F4619"/>
    <w:rsid w:val="002005E3"/>
    <w:rsid w:val="0022626F"/>
    <w:rsid w:val="00227D43"/>
    <w:rsid w:val="00257450"/>
    <w:rsid w:val="0028023D"/>
    <w:rsid w:val="00283A91"/>
    <w:rsid w:val="002868C6"/>
    <w:rsid w:val="00287EF4"/>
    <w:rsid w:val="00292F5D"/>
    <w:rsid w:val="00293E9F"/>
    <w:rsid w:val="002948E9"/>
    <w:rsid w:val="002B7B2F"/>
    <w:rsid w:val="002C2950"/>
    <w:rsid w:val="002D238C"/>
    <w:rsid w:val="002D6D10"/>
    <w:rsid w:val="002E17A3"/>
    <w:rsid w:val="002E1E2A"/>
    <w:rsid w:val="002E4A75"/>
    <w:rsid w:val="002F230B"/>
    <w:rsid w:val="002F639A"/>
    <w:rsid w:val="00302304"/>
    <w:rsid w:val="00302712"/>
    <w:rsid w:val="0031634D"/>
    <w:rsid w:val="00325C82"/>
    <w:rsid w:val="00325E52"/>
    <w:rsid w:val="00347D1F"/>
    <w:rsid w:val="00352DF5"/>
    <w:rsid w:val="00362FDB"/>
    <w:rsid w:val="00367093"/>
    <w:rsid w:val="00367632"/>
    <w:rsid w:val="003772A9"/>
    <w:rsid w:val="0038185F"/>
    <w:rsid w:val="00381B4C"/>
    <w:rsid w:val="00386F7D"/>
    <w:rsid w:val="00396088"/>
    <w:rsid w:val="003A036C"/>
    <w:rsid w:val="003A1AC1"/>
    <w:rsid w:val="003A4012"/>
    <w:rsid w:val="003B4ABC"/>
    <w:rsid w:val="003C176F"/>
    <w:rsid w:val="003D2A56"/>
    <w:rsid w:val="003D3054"/>
    <w:rsid w:val="003E27FE"/>
    <w:rsid w:val="003E60A8"/>
    <w:rsid w:val="003E76C3"/>
    <w:rsid w:val="003F7ADD"/>
    <w:rsid w:val="004057EE"/>
    <w:rsid w:val="0041171A"/>
    <w:rsid w:val="004232CB"/>
    <w:rsid w:val="00427034"/>
    <w:rsid w:val="004360B8"/>
    <w:rsid w:val="0044452E"/>
    <w:rsid w:val="00451FBD"/>
    <w:rsid w:val="00473C52"/>
    <w:rsid w:val="00476725"/>
    <w:rsid w:val="00485E51"/>
    <w:rsid w:val="0049089E"/>
    <w:rsid w:val="004A2DD0"/>
    <w:rsid w:val="004C658B"/>
    <w:rsid w:val="004D25B6"/>
    <w:rsid w:val="004D47F1"/>
    <w:rsid w:val="004E4067"/>
    <w:rsid w:val="004F71E5"/>
    <w:rsid w:val="004F7678"/>
    <w:rsid w:val="00501F58"/>
    <w:rsid w:val="005039D9"/>
    <w:rsid w:val="00514A8D"/>
    <w:rsid w:val="0051579D"/>
    <w:rsid w:val="00515910"/>
    <w:rsid w:val="00520B52"/>
    <w:rsid w:val="005230B0"/>
    <w:rsid w:val="00536E98"/>
    <w:rsid w:val="00543BC2"/>
    <w:rsid w:val="00545046"/>
    <w:rsid w:val="005509F5"/>
    <w:rsid w:val="005514FB"/>
    <w:rsid w:val="0055507A"/>
    <w:rsid w:val="00583AD4"/>
    <w:rsid w:val="005930F8"/>
    <w:rsid w:val="005A1F05"/>
    <w:rsid w:val="005A3080"/>
    <w:rsid w:val="005A6BC2"/>
    <w:rsid w:val="005B2E20"/>
    <w:rsid w:val="005B65F4"/>
    <w:rsid w:val="005C0CD9"/>
    <w:rsid w:val="005C205B"/>
    <w:rsid w:val="005D4CFA"/>
    <w:rsid w:val="005E201C"/>
    <w:rsid w:val="005E25B9"/>
    <w:rsid w:val="005E4D1C"/>
    <w:rsid w:val="005E5106"/>
    <w:rsid w:val="005E6704"/>
    <w:rsid w:val="005E6D2C"/>
    <w:rsid w:val="005F1731"/>
    <w:rsid w:val="005F22A7"/>
    <w:rsid w:val="005F5344"/>
    <w:rsid w:val="00605AC5"/>
    <w:rsid w:val="0063194F"/>
    <w:rsid w:val="006345D5"/>
    <w:rsid w:val="00640CB8"/>
    <w:rsid w:val="0064249D"/>
    <w:rsid w:val="0064556D"/>
    <w:rsid w:val="00647E47"/>
    <w:rsid w:val="006614EA"/>
    <w:rsid w:val="0066501A"/>
    <w:rsid w:val="006701D6"/>
    <w:rsid w:val="00674B41"/>
    <w:rsid w:val="00680596"/>
    <w:rsid w:val="006814B2"/>
    <w:rsid w:val="00686165"/>
    <w:rsid w:val="00690C69"/>
    <w:rsid w:val="00692DD3"/>
    <w:rsid w:val="006A274E"/>
    <w:rsid w:val="006A322A"/>
    <w:rsid w:val="006B1392"/>
    <w:rsid w:val="006B2526"/>
    <w:rsid w:val="006B627B"/>
    <w:rsid w:val="006D06EB"/>
    <w:rsid w:val="006E519F"/>
    <w:rsid w:val="006F64D7"/>
    <w:rsid w:val="00716BE1"/>
    <w:rsid w:val="00720012"/>
    <w:rsid w:val="00723D1F"/>
    <w:rsid w:val="007308E7"/>
    <w:rsid w:val="00730CCF"/>
    <w:rsid w:val="00732851"/>
    <w:rsid w:val="0073658C"/>
    <w:rsid w:val="00737D30"/>
    <w:rsid w:val="00743E05"/>
    <w:rsid w:val="007502C2"/>
    <w:rsid w:val="0075346F"/>
    <w:rsid w:val="0076585B"/>
    <w:rsid w:val="00773A99"/>
    <w:rsid w:val="00774784"/>
    <w:rsid w:val="00776F67"/>
    <w:rsid w:val="0079093E"/>
    <w:rsid w:val="007960D0"/>
    <w:rsid w:val="00796DC6"/>
    <w:rsid w:val="007A16FC"/>
    <w:rsid w:val="007A6900"/>
    <w:rsid w:val="007A7FFC"/>
    <w:rsid w:val="007C1676"/>
    <w:rsid w:val="007C2B62"/>
    <w:rsid w:val="007C69BF"/>
    <w:rsid w:val="007D5D8F"/>
    <w:rsid w:val="007E5259"/>
    <w:rsid w:val="007E7DD4"/>
    <w:rsid w:val="007F6A8C"/>
    <w:rsid w:val="008018E6"/>
    <w:rsid w:val="00802B88"/>
    <w:rsid w:val="00805444"/>
    <w:rsid w:val="00814830"/>
    <w:rsid w:val="008231CD"/>
    <w:rsid w:val="0082615D"/>
    <w:rsid w:val="0083008E"/>
    <w:rsid w:val="00830806"/>
    <w:rsid w:val="00830876"/>
    <w:rsid w:val="008508BA"/>
    <w:rsid w:val="00851D8B"/>
    <w:rsid w:val="00855015"/>
    <w:rsid w:val="00866436"/>
    <w:rsid w:val="008757DB"/>
    <w:rsid w:val="00880C4B"/>
    <w:rsid w:val="00887B3A"/>
    <w:rsid w:val="008904F8"/>
    <w:rsid w:val="008A4788"/>
    <w:rsid w:val="008A5602"/>
    <w:rsid w:val="008A696A"/>
    <w:rsid w:val="008C4441"/>
    <w:rsid w:val="008C7014"/>
    <w:rsid w:val="008E28B8"/>
    <w:rsid w:val="008E4227"/>
    <w:rsid w:val="008F6262"/>
    <w:rsid w:val="008F6A77"/>
    <w:rsid w:val="009049EA"/>
    <w:rsid w:val="0090735B"/>
    <w:rsid w:val="00923620"/>
    <w:rsid w:val="0092691D"/>
    <w:rsid w:val="009274F3"/>
    <w:rsid w:val="0093461A"/>
    <w:rsid w:val="00934DC6"/>
    <w:rsid w:val="00941EA7"/>
    <w:rsid w:val="00950956"/>
    <w:rsid w:val="0095279C"/>
    <w:rsid w:val="009528C1"/>
    <w:rsid w:val="00953F17"/>
    <w:rsid w:val="00957BD6"/>
    <w:rsid w:val="00966AC7"/>
    <w:rsid w:val="009732CF"/>
    <w:rsid w:val="00974DFC"/>
    <w:rsid w:val="00975B13"/>
    <w:rsid w:val="00983D9A"/>
    <w:rsid w:val="009852F2"/>
    <w:rsid w:val="009928A5"/>
    <w:rsid w:val="00993FCE"/>
    <w:rsid w:val="00996CD5"/>
    <w:rsid w:val="009A42E1"/>
    <w:rsid w:val="009A5947"/>
    <w:rsid w:val="009A5F2D"/>
    <w:rsid w:val="009B03C8"/>
    <w:rsid w:val="009B27F1"/>
    <w:rsid w:val="009C1CC5"/>
    <w:rsid w:val="009C7B24"/>
    <w:rsid w:val="009D1F53"/>
    <w:rsid w:val="009E0DA1"/>
    <w:rsid w:val="009E5D58"/>
    <w:rsid w:val="009E65A9"/>
    <w:rsid w:val="009F3535"/>
    <w:rsid w:val="009F560A"/>
    <w:rsid w:val="00A11D14"/>
    <w:rsid w:val="00A159DB"/>
    <w:rsid w:val="00A15F89"/>
    <w:rsid w:val="00A308E2"/>
    <w:rsid w:val="00A350E9"/>
    <w:rsid w:val="00A41740"/>
    <w:rsid w:val="00A41776"/>
    <w:rsid w:val="00A46A33"/>
    <w:rsid w:val="00A47F7D"/>
    <w:rsid w:val="00A52F9F"/>
    <w:rsid w:val="00A54E6C"/>
    <w:rsid w:val="00A55112"/>
    <w:rsid w:val="00A55332"/>
    <w:rsid w:val="00A5677A"/>
    <w:rsid w:val="00A60CBC"/>
    <w:rsid w:val="00A67622"/>
    <w:rsid w:val="00A70B60"/>
    <w:rsid w:val="00A745FB"/>
    <w:rsid w:val="00A74B6C"/>
    <w:rsid w:val="00A9704C"/>
    <w:rsid w:val="00AA09A3"/>
    <w:rsid w:val="00AA13A4"/>
    <w:rsid w:val="00AB0AFD"/>
    <w:rsid w:val="00AC0977"/>
    <w:rsid w:val="00AD3ADC"/>
    <w:rsid w:val="00AD3C5D"/>
    <w:rsid w:val="00AD5330"/>
    <w:rsid w:val="00AD71ED"/>
    <w:rsid w:val="00AD769C"/>
    <w:rsid w:val="00AE22F0"/>
    <w:rsid w:val="00AE6BB5"/>
    <w:rsid w:val="00AF1B8B"/>
    <w:rsid w:val="00B02804"/>
    <w:rsid w:val="00B071FF"/>
    <w:rsid w:val="00B10400"/>
    <w:rsid w:val="00B13719"/>
    <w:rsid w:val="00B2632E"/>
    <w:rsid w:val="00B31EF0"/>
    <w:rsid w:val="00B32D49"/>
    <w:rsid w:val="00B345D0"/>
    <w:rsid w:val="00B47E1F"/>
    <w:rsid w:val="00B50330"/>
    <w:rsid w:val="00B61621"/>
    <w:rsid w:val="00B61C13"/>
    <w:rsid w:val="00B62065"/>
    <w:rsid w:val="00B82009"/>
    <w:rsid w:val="00B86EA8"/>
    <w:rsid w:val="00B878DF"/>
    <w:rsid w:val="00BA2094"/>
    <w:rsid w:val="00BA3510"/>
    <w:rsid w:val="00BA45E7"/>
    <w:rsid w:val="00BA714B"/>
    <w:rsid w:val="00BA78D2"/>
    <w:rsid w:val="00BB7DB4"/>
    <w:rsid w:val="00BC5BA8"/>
    <w:rsid w:val="00BD57A5"/>
    <w:rsid w:val="00BD5D37"/>
    <w:rsid w:val="00BE2CAC"/>
    <w:rsid w:val="00BF2669"/>
    <w:rsid w:val="00C0217F"/>
    <w:rsid w:val="00C02E06"/>
    <w:rsid w:val="00C03FE6"/>
    <w:rsid w:val="00C11C84"/>
    <w:rsid w:val="00C1474C"/>
    <w:rsid w:val="00C2166D"/>
    <w:rsid w:val="00C309A3"/>
    <w:rsid w:val="00C364A7"/>
    <w:rsid w:val="00C37EF3"/>
    <w:rsid w:val="00C53490"/>
    <w:rsid w:val="00C76BBB"/>
    <w:rsid w:val="00C77E5D"/>
    <w:rsid w:val="00C84C8D"/>
    <w:rsid w:val="00C9407F"/>
    <w:rsid w:val="00C946C0"/>
    <w:rsid w:val="00C96E18"/>
    <w:rsid w:val="00CB05DE"/>
    <w:rsid w:val="00CB2132"/>
    <w:rsid w:val="00CB36D8"/>
    <w:rsid w:val="00CC128E"/>
    <w:rsid w:val="00CD046F"/>
    <w:rsid w:val="00CD6446"/>
    <w:rsid w:val="00CF0FD2"/>
    <w:rsid w:val="00CF5616"/>
    <w:rsid w:val="00CF58BE"/>
    <w:rsid w:val="00D037CF"/>
    <w:rsid w:val="00D135D7"/>
    <w:rsid w:val="00D30AA0"/>
    <w:rsid w:val="00D31820"/>
    <w:rsid w:val="00D3360F"/>
    <w:rsid w:val="00D34262"/>
    <w:rsid w:val="00D4350B"/>
    <w:rsid w:val="00D439DC"/>
    <w:rsid w:val="00D54B5F"/>
    <w:rsid w:val="00D57594"/>
    <w:rsid w:val="00D607BF"/>
    <w:rsid w:val="00D63F6A"/>
    <w:rsid w:val="00D648E6"/>
    <w:rsid w:val="00D673CE"/>
    <w:rsid w:val="00D769FD"/>
    <w:rsid w:val="00D76EC9"/>
    <w:rsid w:val="00D842CA"/>
    <w:rsid w:val="00D902BD"/>
    <w:rsid w:val="00DB2CAE"/>
    <w:rsid w:val="00DB57EC"/>
    <w:rsid w:val="00DC7472"/>
    <w:rsid w:val="00DC7D40"/>
    <w:rsid w:val="00DD6589"/>
    <w:rsid w:val="00DE1319"/>
    <w:rsid w:val="00DE52C1"/>
    <w:rsid w:val="00DE5B49"/>
    <w:rsid w:val="00DE6DF3"/>
    <w:rsid w:val="00DF1120"/>
    <w:rsid w:val="00DF24D6"/>
    <w:rsid w:val="00DF41EA"/>
    <w:rsid w:val="00DF71BB"/>
    <w:rsid w:val="00E02A70"/>
    <w:rsid w:val="00E05526"/>
    <w:rsid w:val="00E159DA"/>
    <w:rsid w:val="00E20A4F"/>
    <w:rsid w:val="00E30C51"/>
    <w:rsid w:val="00E410A9"/>
    <w:rsid w:val="00E43598"/>
    <w:rsid w:val="00E501D8"/>
    <w:rsid w:val="00E52294"/>
    <w:rsid w:val="00E63AE1"/>
    <w:rsid w:val="00E642BC"/>
    <w:rsid w:val="00E70C11"/>
    <w:rsid w:val="00E82E37"/>
    <w:rsid w:val="00E841D4"/>
    <w:rsid w:val="00E877C7"/>
    <w:rsid w:val="00EA1D0E"/>
    <w:rsid w:val="00EA7607"/>
    <w:rsid w:val="00EB2DF0"/>
    <w:rsid w:val="00EB4A99"/>
    <w:rsid w:val="00ED71B1"/>
    <w:rsid w:val="00EF7697"/>
    <w:rsid w:val="00F102A2"/>
    <w:rsid w:val="00F27ABC"/>
    <w:rsid w:val="00F327C3"/>
    <w:rsid w:val="00F32CF1"/>
    <w:rsid w:val="00F41EE0"/>
    <w:rsid w:val="00F45741"/>
    <w:rsid w:val="00F45A97"/>
    <w:rsid w:val="00F71532"/>
    <w:rsid w:val="00F7376C"/>
    <w:rsid w:val="00F93EFD"/>
    <w:rsid w:val="00F95CE8"/>
    <w:rsid w:val="00F97BD0"/>
    <w:rsid w:val="00FB6E30"/>
    <w:rsid w:val="00FC1E07"/>
    <w:rsid w:val="00FC4960"/>
    <w:rsid w:val="00FC6CE4"/>
    <w:rsid w:val="00FD27B4"/>
    <w:rsid w:val="00FD449F"/>
    <w:rsid w:val="00FE0797"/>
    <w:rsid w:val="00FE4294"/>
    <w:rsid w:val="00FF3C31"/>
    <w:rsid w:val="00FF4EB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B4A9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0">
    <w:name w:val="heading 1"/>
    <w:basedOn w:val="a"/>
    <w:next w:val="a"/>
    <w:link w:val="11"/>
    <w:uiPriority w:val="99"/>
    <w:qFormat/>
    <w:rsid w:val="004360B8"/>
    <w:pPr>
      <w:keepNext/>
      <w:numPr>
        <w:numId w:val="2"/>
      </w:numPr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1">
    <w:name w:val="heading 2"/>
    <w:aliases w:val="h2"/>
    <w:basedOn w:val="a"/>
    <w:next w:val="a"/>
    <w:link w:val="22"/>
    <w:uiPriority w:val="99"/>
    <w:qFormat/>
    <w:rsid w:val="004360B8"/>
    <w:pPr>
      <w:keepNext/>
      <w:numPr>
        <w:ilvl w:val="1"/>
        <w:numId w:val="2"/>
      </w:numPr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0">
    <w:name w:val="heading 3"/>
    <w:basedOn w:val="a"/>
    <w:next w:val="a"/>
    <w:link w:val="31"/>
    <w:uiPriority w:val="99"/>
    <w:qFormat/>
    <w:rsid w:val="004360B8"/>
    <w:pPr>
      <w:keepNext/>
      <w:numPr>
        <w:ilvl w:val="2"/>
        <w:numId w:val="2"/>
      </w:numPr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0">
    <w:name w:val="heading 4"/>
    <w:basedOn w:val="a"/>
    <w:next w:val="a"/>
    <w:link w:val="41"/>
    <w:uiPriority w:val="99"/>
    <w:qFormat/>
    <w:rsid w:val="004360B8"/>
    <w:pPr>
      <w:keepNext/>
      <w:numPr>
        <w:ilvl w:val="3"/>
        <w:numId w:val="2"/>
      </w:numPr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9"/>
    <w:qFormat/>
    <w:rsid w:val="004360B8"/>
    <w:pPr>
      <w:numPr>
        <w:ilvl w:val="4"/>
        <w:numId w:val="2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9"/>
    <w:qFormat/>
    <w:rsid w:val="004360B8"/>
    <w:pPr>
      <w:numPr>
        <w:ilvl w:val="5"/>
        <w:numId w:val="2"/>
      </w:num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9"/>
    <w:qFormat/>
    <w:rsid w:val="004360B8"/>
    <w:pPr>
      <w:numPr>
        <w:ilvl w:val="6"/>
        <w:numId w:val="2"/>
      </w:numPr>
      <w:spacing w:before="240" w:after="60"/>
      <w:outlineLvl w:val="6"/>
    </w:pPr>
  </w:style>
  <w:style w:type="paragraph" w:styleId="8">
    <w:name w:val="heading 8"/>
    <w:basedOn w:val="a"/>
    <w:next w:val="a"/>
    <w:link w:val="80"/>
    <w:uiPriority w:val="99"/>
    <w:qFormat/>
    <w:rsid w:val="004360B8"/>
    <w:pPr>
      <w:numPr>
        <w:ilvl w:val="7"/>
        <w:numId w:val="2"/>
      </w:num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uiPriority w:val="99"/>
    <w:qFormat/>
    <w:rsid w:val="004360B8"/>
    <w:pPr>
      <w:numPr>
        <w:ilvl w:val="8"/>
        <w:numId w:val="2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E76C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1">
    <w:name w:val="Заголовок 1 Знак"/>
    <w:basedOn w:val="a0"/>
    <w:link w:val="10"/>
    <w:uiPriority w:val="99"/>
    <w:rsid w:val="004360B8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character" w:customStyle="1" w:styleId="22">
    <w:name w:val="Заголовок 2 Знак"/>
    <w:aliases w:val="h2 Знак"/>
    <w:basedOn w:val="a0"/>
    <w:link w:val="21"/>
    <w:uiPriority w:val="99"/>
    <w:rsid w:val="004360B8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customStyle="1" w:styleId="31">
    <w:name w:val="Заголовок 3 Знак"/>
    <w:basedOn w:val="a0"/>
    <w:link w:val="30"/>
    <w:uiPriority w:val="99"/>
    <w:rsid w:val="004360B8"/>
    <w:rPr>
      <w:rFonts w:ascii="Arial" w:eastAsia="Times New Roman" w:hAnsi="Arial" w:cs="Arial"/>
      <w:b/>
      <w:bCs/>
      <w:sz w:val="26"/>
      <w:szCs w:val="26"/>
      <w:lang w:eastAsia="ru-RU"/>
    </w:rPr>
  </w:style>
  <w:style w:type="character" w:customStyle="1" w:styleId="41">
    <w:name w:val="Заголовок 4 Знак"/>
    <w:basedOn w:val="a0"/>
    <w:link w:val="40"/>
    <w:uiPriority w:val="99"/>
    <w:rsid w:val="004360B8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uiPriority w:val="99"/>
    <w:rsid w:val="004360B8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uiPriority w:val="99"/>
    <w:rsid w:val="004360B8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70">
    <w:name w:val="Заголовок 7 Знак"/>
    <w:basedOn w:val="a0"/>
    <w:link w:val="7"/>
    <w:uiPriority w:val="99"/>
    <w:rsid w:val="004360B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80">
    <w:name w:val="Заголовок 8 Знак"/>
    <w:basedOn w:val="a0"/>
    <w:link w:val="8"/>
    <w:uiPriority w:val="99"/>
    <w:rsid w:val="004360B8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0"/>
    <w:link w:val="9"/>
    <w:uiPriority w:val="99"/>
    <w:rsid w:val="004360B8"/>
    <w:rPr>
      <w:rFonts w:ascii="Arial" w:eastAsia="Times New Roman" w:hAnsi="Arial" w:cs="Arial"/>
      <w:lang w:eastAsia="ru-RU"/>
    </w:rPr>
  </w:style>
  <w:style w:type="table" w:customStyle="1" w:styleId="12">
    <w:name w:val="Сетка таблицы1"/>
    <w:basedOn w:val="a1"/>
    <w:next w:val="a3"/>
    <w:uiPriority w:val="99"/>
    <w:rsid w:val="00515910"/>
    <w:pPr>
      <w:autoSpaceDE w:val="0"/>
      <w:autoSpaceDN w:val="0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">
    <w:name w:val="Сетка таблицы2"/>
    <w:basedOn w:val="a1"/>
    <w:next w:val="a3"/>
    <w:uiPriority w:val="99"/>
    <w:rsid w:val="00515910"/>
    <w:pPr>
      <w:autoSpaceDE w:val="0"/>
      <w:autoSpaceDN w:val="0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">
    <w:name w:val="Сетка таблицы3"/>
    <w:basedOn w:val="a1"/>
    <w:next w:val="a3"/>
    <w:uiPriority w:val="99"/>
    <w:rsid w:val="00515910"/>
    <w:pPr>
      <w:autoSpaceDE w:val="0"/>
      <w:autoSpaceDN w:val="0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5A6BC2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A6BC2"/>
    <w:rPr>
      <w:rFonts w:ascii="Tahoma" w:eastAsia="Times New Roman" w:hAnsi="Tahoma" w:cs="Tahoma"/>
      <w:sz w:val="16"/>
      <w:szCs w:val="16"/>
      <w:lang w:eastAsia="ru-RU"/>
    </w:rPr>
  </w:style>
  <w:style w:type="table" w:customStyle="1" w:styleId="42">
    <w:name w:val="Сетка таблицы4"/>
    <w:basedOn w:val="a1"/>
    <w:next w:val="a3"/>
    <w:uiPriority w:val="99"/>
    <w:rsid w:val="00EA1D0E"/>
    <w:pPr>
      <w:autoSpaceDE w:val="0"/>
      <w:autoSpaceDN w:val="0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0">
    <w:name w:val="2 заголовок"/>
    <w:basedOn w:val="a6"/>
    <w:link w:val="24"/>
    <w:qFormat/>
    <w:rsid w:val="00EA1D0E"/>
    <w:pPr>
      <w:numPr>
        <w:numId w:val="5"/>
      </w:numPr>
      <w:tabs>
        <w:tab w:val="left" w:pos="567"/>
        <w:tab w:val="num" w:pos="3695"/>
      </w:tabs>
      <w:autoSpaceDE w:val="0"/>
      <w:autoSpaceDN w:val="0"/>
      <w:spacing w:before="120" w:after="120"/>
      <w:ind w:left="3695" w:hanging="576"/>
      <w:jc w:val="center"/>
      <w:outlineLvl w:val="1"/>
    </w:pPr>
    <w:rPr>
      <w:rFonts w:ascii="Times New Roman" w:hAnsi="Times New Roman" w:cs="Times New Roman"/>
      <w:b/>
      <w:i w:val="0"/>
      <w:iCs w:val="0"/>
      <w:color w:val="auto"/>
      <w:spacing w:val="0"/>
      <w:sz w:val="28"/>
      <w:lang w:eastAsia="en-US"/>
    </w:rPr>
  </w:style>
  <w:style w:type="paragraph" w:styleId="a6">
    <w:name w:val="Subtitle"/>
    <w:basedOn w:val="a"/>
    <w:next w:val="a"/>
    <w:link w:val="a7"/>
    <w:uiPriority w:val="11"/>
    <w:qFormat/>
    <w:rsid w:val="00EA1D0E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customStyle="1" w:styleId="a7">
    <w:name w:val="Подзаголовок Знак"/>
    <w:basedOn w:val="a0"/>
    <w:link w:val="a6"/>
    <w:uiPriority w:val="11"/>
    <w:rsid w:val="00EA1D0E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table" w:customStyle="1" w:styleId="51">
    <w:name w:val="Сетка таблицы5"/>
    <w:basedOn w:val="a1"/>
    <w:next w:val="a3"/>
    <w:uiPriority w:val="99"/>
    <w:rsid w:val="00EA1D0E"/>
    <w:pPr>
      <w:autoSpaceDE w:val="0"/>
      <w:autoSpaceDN w:val="0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Hyperlink"/>
    <w:basedOn w:val="a0"/>
    <w:uiPriority w:val="99"/>
    <w:unhideWhenUsed/>
    <w:rsid w:val="006F64D7"/>
    <w:rPr>
      <w:strike w:val="0"/>
      <w:dstrike w:val="0"/>
      <w:color w:val="666699"/>
      <w:u w:val="none"/>
      <w:effect w:val="none"/>
    </w:rPr>
  </w:style>
  <w:style w:type="paragraph" w:customStyle="1" w:styleId="Default">
    <w:name w:val="Default"/>
    <w:rsid w:val="006F64D7"/>
    <w:pPr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</w:rPr>
  </w:style>
  <w:style w:type="paragraph" w:styleId="13">
    <w:name w:val="toc 1"/>
    <w:basedOn w:val="a"/>
    <w:next w:val="a"/>
    <w:autoRedefine/>
    <w:uiPriority w:val="39"/>
    <w:unhideWhenUsed/>
    <w:rsid w:val="00E52294"/>
    <w:pPr>
      <w:tabs>
        <w:tab w:val="left" w:pos="284"/>
        <w:tab w:val="right" w:leader="dot" w:pos="9498"/>
      </w:tabs>
    </w:pPr>
  </w:style>
  <w:style w:type="paragraph" w:styleId="25">
    <w:name w:val="toc 2"/>
    <w:basedOn w:val="a"/>
    <w:next w:val="a"/>
    <w:autoRedefine/>
    <w:uiPriority w:val="39"/>
    <w:unhideWhenUsed/>
    <w:rsid w:val="00E52294"/>
    <w:pPr>
      <w:tabs>
        <w:tab w:val="left" w:pos="880"/>
        <w:tab w:val="right" w:leader="dot" w:pos="9498"/>
      </w:tabs>
      <w:ind w:left="240"/>
    </w:pPr>
  </w:style>
  <w:style w:type="paragraph" w:styleId="33">
    <w:name w:val="toc 3"/>
    <w:basedOn w:val="a"/>
    <w:next w:val="a"/>
    <w:autoRedefine/>
    <w:uiPriority w:val="39"/>
    <w:unhideWhenUsed/>
    <w:rsid w:val="00E52294"/>
    <w:pPr>
      <w:tabs>
        <w:tab w:val="left" w:pos="1320"/>
        <w:tab w:val="right" w:leader="dot" w:pos="9498"/>
      </w:tabs>
      <w:ind w:left="480"/>
    </w:pPr>
  </w:style>
  <w:style w:type="paragraph" w:styleId="a9">
    <w:name w:val="List Paragraph"/>
    <w:basedOn w:val="a"/>
    <w:uiPriority w:val="34"/>
    <w:qFormat/>
    <w:rsid w:val="00AE22F0"/>
    <w:pPr>
      <w:ind w:left="720" w:firstLine="720"/>
      <w:contextualSpacing/>
    </w:pPr>
    <w:rPr>
      <w:sz w:val="28"/>
      <w:szCs w:val="20"/>
    </w:rPr>
  </w:style>
  <w:style w:type="paragraph" w:styleId="aa">
    <w:name w:val="footer"/>
    <w:basedOn w:val="a"/>
    <w:link w:val="ab"/>
    <w:uiPriority w:val="99"/>
    <w:unhideWhenUsed/>
    <w:rsid w:val="00D037CF"/>
    <w:pPr>
      <w:tabs>
        <w:tab w:val="center" w:pos="4677"/>
        <w:tab w:val="right" w:pos="9355"/>
      </w:tabs>
      <w:ind w:firstLine="720"/>
    </w:pPr>
    <w:rPr>
      <w:sz w:val="28"/>
      <w:szCs w:val="20"/>
    </w:rPr>
  </w:style>
  <w:style w:type="character" w:customStyle="1" w:styleId="ab">
    <w:name w:val="Нижний колонтитул Знак"/>
    <w:basedOn w:val="a0"/>
    <w:link w:val="aa"/>
    <w:uiPriority w:val="99"/>
    <w:rsid w:val="00D037CF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c">
    <w:name w:val="caption"/>
    <w:aliases w:val="Название объекта_рисунок,Название таблиц,Название объекта Знак,Название объекта Знак2 Знак,Название объекта Знак1 Знак Знак,Название объекта Знак Знак Знак Знак,Название объекта Знак1 Знак Знак Знак Знак,Знак1,таблица№,Номер табли"/>
    <w:basedOn w:val="a"/>
    <w:next w:val="a"/>
    <w:link w:val="14"/>
    <w:qFormat/>
    <w:rsid w:val="00D037CF"/>
    <w:pPr>
      <w:spacing w:before="120" w:after="120"/>
      <w:ind w:firstLine="720"/>
      <w:jc w:val="center"/>
    </w:pPr>
    <w:rPr>
      <w:b/>
      <w:bCs/>
      <w:szCs w:val="20"/>
    </w:rPr>
  </w:style>
  <w:style w:type="character" w:customStyle="1" w:styleId="14">
    <w:name w:val="Название объекта Знак1"/>
    <w:aliases w:val="Название объекта_рисунок Знак,Название таблиц Знак,Название объекта Знак Знак,Название объекта Знак2 Знак Знак,Название объекта Знак1 Знак Знак Знак,Название объекта Знак Знак Знак Знак Знак,Знак1 Знак,таблица№ Знак"/>
    <w:link w:val="ac"/>
    <w:rsid w:val="00D037CF"/>
    <w:rPr>
      <w:rFonts w:ascii="Times New Roman" w:eastAsia="Times New Roman" w:hAnsi="Times New Roman" w:cs="Times New Roman"/>
      <w:b/>
      <w:bCs/>
      <w:sz w:val="24"/>
      <w:szCs w:val="20"/>
      <w:lang w:eastAsia="ru-RU"/>
    </w:rPr>
  </w:style>
  <w:style w:type="paragraph" w:styleId="ad">
    <w:name w:val="Body Text"/>
    <w:aliases w:val="Табличный,Табличный1,Табличный2,Табличный3,Табличный4,Табличный5,Табличный11,Табличный21,Табличный31,Табличный41,Табличный6,Табличный12,Табличный22,Табличный32,Табличный42,Табличный51,Табличный111,Табличный211,Табличный311,Табличный411"/>
    <w:basedOn w:val="a"/>
    <w:link w:val="ae"/>
    <w:uiPriority w:val="99"/>
    <w:rsid w:val="00F102A2"/>
    <w:rPr>
      <w:sz w:val="28"/>
      <w:szCs w:val="28"/>
      <w:lang w:eastAsia="en-US"/>
    </w:rPr>
  </w:style>
  <w:style w:type="character" w:customStyle="1" w:styleId="ae">
    <w:name w:val="Основной текст Знак"/>
    <w:aliases w:val="Табличный Знак,Табличный1 Знак,Табличный2 Знак,Табличный3 Знак,Табличный4 Знак,Табличный5 Знак,Табличный11 Знак,Табличный21 Знак,Табличный31 Знак,Табличный41 Знак,Табличный6 Знак,Табличный12 Знак,Табличный22 Знак,Табличный32 Знак"/>
    <w:basedOn w:val="a0"/>
    <w:link w:val="ad"/>
    <w:uiPriority w:val="99"/>
    <w:rsid w:val="00F102A2"/>
    <w:rPr>
      <w:rFonts w:ascii="Times New Roman" w:eastAsia="Times New Roman" w:hAnsi="Times New Roman" w:cs="Times New Roman"/>
      <w:sz w:val="28"/>
      <w:szCs w:val="28"/>
    </w:rPr>
  </w:style>
  <w:style w:type="paragraph" w:styleId="af">
    <w:name w:val="header"/>
    <w:basedOn w:val="a"/>
    <w:link w:val="af0"/>
    <w:uiPriority w:val="99"/>
    <w:unhideWhenUsed/>
    <w:rsid w:val="00F71532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basedOn w:val="a0"/>
    <w:link w:val="af"/>
    <w:uiPriority w:val="99"/>
    <w:rsid w:val="00F7153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1">
    <w:name w:val="TOC Heading"/>
    <w:basedOn w:val="10"/>
    <w:next w:val="a"/>
    <w:uiPriority w:val="39"/>
    <w:semiHidden/>
    <w:unhideWhenUsed/>
    <w:qFormat/>
    <w:rsid w:val="000B55EE"/>
    <w:pPr>
      <w:keepLines/>
      <w:numPr>
        <w:numId w:val="0"/>
      </w:numPr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af2">
    <w:name w:val="Document Map"/>
    <w:basedOn w:val="a"/>
    <w:link w:val="af3"/>
    <w:uiPriority w:val="99"/>
    <w:semiHidden/>
    <w:unhideWhenUsed/>
    <w:rsid w:val="00BA2094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BA2094"/>
    <w:rPr>
      <w:rFonts w:ascii="Tahoma" w:eastAsia="Times New Roman" w:hAnsi="Tahoma" w:cs="Tahoma"/>
      <w:sz w:val="16"/>
      <w:szCs w:val="16"/>
      <w:lang w:eastAsia="ru-RU"/>
    </w:rPr>
  </w:style>
  <w:style w:type="paragraph" w:styleId="af4">
    <w:name w:val="Normal (Web)"/>
    <w:aliases w:val="Обычный (веб) Знак,Обычный (Web)1,Обычный (Web)"/>
    <w:basedOn w:val="a"/>
    <w:link w:val="15"/>
    <w:uiPriority w:val="99"/>
    <w:unhideWhenUsed/>
    <w:rsid w:val="00C2166D"/>
    <w:pPr>
      <w:spacing w:before="100" w:beforeAutospacing="1" w:after="100" w:afterAutospacing="1"/>
    </w:pPr>
  </w:style>
  <w:style w:type="paragraph" w:styleId="af5">
    <w:name w:val="Body Text Indent"/>
    <w:basedOn w:val="a"/>
    <w:link w:val="af6"/>
    <w:uiPriority w:val="99"/>
    <w:unhideWhenUsed/>
    <w:rsid w:val="0093461A"/>
    <w:pPr>
      <w:spacing w:after="120"/>
      <w:ind w:left="283"/>
    </w:pPr>
  </w:style>
  <w:style w:type="character" w:customStyle="1" w:styleId="af6">
    <w:name w:val="Основной текст с отступом Знак"/>
    <w:basedOn w:val="a0"/>
    <w:link w:val="af5"/>
    <w:uiPriority w:val="99"/>
    <w:rsid w:val="0093461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rmal">
    <w:name w:val="ConsPlusNormal"/>
    <w:link w:val="ConsPlusNormal0"/>
    <w:uiPriority w:val="99"/>
    <w:rsid w:val="0093461A"/>
    <w:pPr>
      <w:widowControl w:val="0"/>
      <w:autoSpaceDE w:val="0"/>
      <w:autoSpaceDN w:val="0"/>
      <w:adjustRightInd w:val="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ConsPlusNormal0">
    <w:name w:val="ConsPlusNormal Знак"/>
    <w:link w:val="ConsPlusNormal"/>
    <w:rsid w:val="0093461A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af7">
    <w:name w:val="Таблица"/>
    <w:basedOn w:val="a"/>
    <w:uiPriority w:val="99"/>
    <w:rsid w:val="0093461A"/>
    <w:pPr>
      <w:keepNext/>
      <w:spacing w:after="360"/>
      <w:ind w:firstLine="851"/>
    </w:pPr>
    <w:rPr>
      <w:sz w:val="28"/>
      <w:szCs w:val="28"/>
    </w:rPr>
  </w:style>
  <w:style w:type="character" w:customStyle="1" w:styleId="15">
    <w:name w:val="Обычный (веб) Знак1"/>
    <w:aliases w:val="Обычный (веб) Знак Знак,Обычный (Web)1 Знак,Обычный (Web) Знак"/>
    <w:link w:val="af4"/>
    <w:uiPriority w:val="99"/>
    <w:rsid w:val="0093461A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51">
    <w:name w:val="Font Style51"/>
    <w:uiPriority w:val="99"/>
    <w:rsid w:val="00737D30"/>
    <w:rPr>
      <w:rFonts w:ascii="Arial" w:hAnsi="Arial" w:cs="Arial"/>
      <w:sz w:val="20"/>
      <w:szCs w:val="20"/>
    </w:rPr>
  </w:style>
  <w:style w:type="paragraph" w:customStyle="1" w:styleId="af8">
    <w:name w:val="ТЕКСТ"/>
    <w:basedOn w:val="a"/>
    <w:link w:val="af9"/>
    <w:qFormat/>
    <w:rsid w:val="00730CCF"/>
    <w:pPr>
      <w:widowControl w:val="0"/>
      <w:ind w:firstLine="709"/>
    </w:pPr>
    <w:rPr>
      <w:color w:val="000000"/>
      <w:sz w:val="28"/>
      <w:szCs w:val="28"/>
    </w:rPr>
  </w:style>
  <w:style w:type="character" w:customStyle="1" w:styleId="af9">
    <w:name w:val="ТЕКСТ Знак"/>
    <w:basedOn w:val="a0"/>
    <w:link w:val="af8"/>
    <w:rsid w:val="00730CCF"/>
    <w:rPr>
      <w:rFonts w:ascii="Times New Roman" w:eastAsia="Times New Roman" w:hAnsi="Times New Roman" w:cs="Times New Roman"/>
      <w:color w:val="000000"/>
      <w:sz w:val="28"/>
      <w:szCs w:val="28"/>
      <w:lang w:eastAsia="ru-RU"/>
    </w:rPr>
  </w:style>
  <w:style w:type="table" w:customStyle="1" w:styleId="140">
    <w:name w:val="Сетка таблицы14"/>
    <w:basedOn w:val="a1"/>
    <w:next w:val="a3"/>
    <w:uiPriority w:val="59"/>
    <w:rsid w:val="00730CC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a">
    <w:name w:val="ЗАГОЛОВОК ОДИН"/>
    <w:basedOn w:val="a"/>
    <w:link w:val="afb"/>
    <w:qFormat/>
    <w:rsid w:val="00C77E5D"/>
    <w:pPr>
      <w:spacing w:before="480" w:after="480"/>
      <w:ind w:firstLine="851"/>
      <w:outlineLvl w:val="0"/>
    </w:pPr>
    <w:rPr>
      <w:b/>
      <w:sz w:val="28"/>
      <w:szCs w:val="28"/>
    </w:rPr>
  </w:style>
  <w:style w:type="paragraph" w:customStyle="1" w:styleId="afc">
    <w:name w:val="ЗАГОЛОВОК ДВА"/>
    <w:basedOn w:val="a"/>
    <w:link w:val="afd"/>
    <w:qFormat/>
    <w:rsid w:val="00C77E5D"/>
    <w:pPr>
      <w:spacing w:before="360" w:after="360"/>
      <w:ind w:firstLine="851"/>
      <w:outlineLvl w:val="1"/>
    </w:pPr>
    <w:rPr>
      <w:b/>
      <w:sz w:val="28"/>
      <w:szCs w:val="28"/>
    </w:rPr>
  </w:style>
  <w:style w:type="character" w:customStyle="1" w:styleId="afb">
    <w:name w:val="ЗАГОЛОВОК ОДИН Знак"/>
    <w:basedOn w:val="a0"/>
    <w:link w:val="afa"/>
    <w:rsid w:val="00C77E5D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customStyle="1" w:styleId="afe">
    <w:name w:val="ЗАГОЛОВОК ТРИ"/>
    <w:basedOn w:val="a"/>
    <w:link w:val="aff"/>
    <w:qFormat/>
    <w:rsid w:val="00C77E5D"/>
    <w:pPr>
      <w:widowControl w:val="0"/>
      <w:numPr>
        <w:ilvl w:val="1"/>
      </w:numPr>
      <w:tabs>
        <w:tab w:val="left" w:pos="1560"/>
      </w:tabs>
      <w:autoSpaceDE w:val="0"/>
      <w:autoSpaceDN w:val="0"/>
      <w:spacing w:before="240" w:after="240"/>
      <w:ind w:firstLine="851"/>
      <w:outlineLvl w:val="2"/>
    </w:pPr>
    <w:rPr>
      <w:rFonts w:eastAsiaTheme="majorEastAsia"/>
      <w:b/>
      <w:sz w:val="28"/>
    </w:rPr>
  </w:style>
  <w:style w:type="character" w:customStyle="1" w:styleId="afd">
    <w:name w:val="ЗАГОЛОВОК ДВА Знак"/>
    <w:basedOn w:val="a0"/>
    <w:link w:val="afc"/>
    <w:rsid w:val="00C77E5D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aff">
    <w:name w:val="ЗАГОЛОВОК ТРИ Знак"/>
    <w:basedOn w:val="afd"/>
    <w:link w:val="afe"/>
    <w:rsid w:val="00C77E5D"/>
    <w:rPr>
      <w:rFonts w:ascii="Times New Roman" w:eastAsiaTheme="majorEastAsia" w:hAnsi="Times New Roman" w:cs="Times New Roman"/>
      <w:b/>
      <w:sz w:val="28"/>
      <w:szCs w:val="24"/>
      <w:lang w:eastAsia="ru-RU"/>
    </w:rPr>
  </w:style>
  <w:style w:type="numbering" w:customStyle="1" w:styleId="16">
    <w:name w:val="Нет списка1"/>
    <w:next w:val="a2"/>
    <w:uiPriority w:val="99"/>
    <w:semiHidden/>
    <w:unhideWhenUsed/>
    <w:rsid w:val="00C77E5D"/>
  </w:style>
  <w:style w:type="paragraph" w:styleId="aff0">
    <w:name w:val="footnote text"/>
    <w:basedOn w:val="a"/>
    <w:link w:val="aff1"/>
    <w:uiPriority w:val="99"/>
    <w:semiHidden/>
    <w:rsid w:val="00C77E5D"/>
    <w:pPr>
      <w:autoSpaceDE w:val="0"/>
      <w:autoSpaceDN w:val="0"/>
    </w:pPr>
    <w:rPr>
      <w:sz w:val="20"/>
      <w:szCs w:val="20"/>
      <w:lang w:eastAsia="en-US"/>
    </w:rPr>
  </w:style>
  <w:style w:type="character" w:customStyle="1" w:styleId="aff1">
    <w:name w:val="Текст сноски Знак"/>
    <w:basedOn w:val="a0"/>
    <w:link w:val="aff0"/>
    <w:uiPriority w:val="99"/>
    <w:semiHidden/>
    <w:rsid w:val="00C77E5D"/>
    <w:rPr>
      <w:rFonts w:ascii="Times New Roman" w:eastAsia="Times New Roman" w:hAnsi="Times New Roman" w:cs="Times New Roman"/>
      <w:sz w:val="20"/>
      <w:szCs w:val="20"/>
    </w:rPr>
  </w:style>
  <w:style w:type="character" w:styleId="aff2">
    <w:name w:val="footnote reference"/>
    <w:basedOn w:val="a0"/>
    <w:uiPriority w:val="99"/>
    <w:semiHidden/>
    <w:rsid w:val="00C77E5D"/>
    <w:rPr>
      <w:rFonts w:cs="Times New Roman"/>
      <w:vertAlign w:val="superscript"/>
    </w:rPr>
  </w:style>
  <w:style w:type="paragraph" w:customStyle="1" w:styleId="ConsNormal">
    <w:name w:val="ConsNormal"/>
    <w:uiPriority w:val="99"/>
    <w:rsid w:val="00C77E5D"/>
    <w:pPr>
      <w:ind w:right="19772" w:firstLine="540"/>
    </w:pPr>
    <w:rPr>
      <w:rFonts w:ascii="Courier New" w:eastAsia="Times New Roman" w:hAnsi="Courier New" w:cs="Courier New"/>
      <w:sz w:val="20"/>
      <w:szCs w:val="20"/>
    </w:rPr>
  </w:style>
  <w:style w:type="paragraph" w:customStyle="1" w:styleId="ConsNonformat">
    <w:name w:val="ConsNonformat"/>
    <w:uiPriority w:val="99"/>
    <w:rsid w:val="00C77E5D"/>
    <w:rPr>
      <w:rFonts w:ascii="Courier New" w:eastAsia="Times New Roman" w:hAnsi="Courier New" w:cs="Courier New"/>
      <w:sz w:val="20"/>
      <w:szCs w:val="20"/>
    </w:rPr>
  </w:style>
  <w:style w:type="paragraph" w:customStyle="1" w:styleId="ConsDTNormal">
    <w:name w:val="ConsDTNormal"/>
    <w:uiPriority w:val="99"/>
    <w:rsid w:val="00C77E5D"/>
    <w:rPr>
      <w:rFonts w:ascii="Times New Roman" w:eastAsia="Times New Roman" w:hAnsi="Times New Roman" w:cs="Times New Roman"/>
      <w:sz w:val="24"/>
      <w:szCs w:val="24"/>
    </w:rPr>
  </w:style>
  <w:style w:type="table" w:customStyle="1" w:styleId="61">
    <w:name w:val="Сетка таблицы6"/>
    <w:basedOn w:val="a1"/>
    <w:next w:val="a3"/>
    <w:uiPriority w:val="99"/>
    <w:rsid w:val="00C77E5D"/>
    <w:pPr>
      <w:autoSpaceDE w:val="0"/>
      <w:autoSpaceDN w:val="0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7">
    <w:name w:val="Знак Знак1"/>
    <w:basedOn w:val="a"/>
    <w:uiPriority w:val="99"/>
    <w:rsid w:val="00C77E5D"/>
    <w:pPr>
      <w:widowControl w:val="0"/>
      <w:adjustRightInd w:val="0"/>
      <w:spacing w:line="360" w:lineRule="atLeast"/>
      <w:textAlignment w:val="baseline"/>
    </w:pPr>
    <w:rPr>
      <w:rFonts w:ascii="Verdana" w:eastAsia="PMingLiU" w:hAnsi="Verdana" w:cs="Verdana"/>
      <w:sz w:val="20"/>
      <w:szCs w:val="20"/>
      <w:lang w:val="en-US" w:eastAsia="en-US"/>
    </w:rPr>
  </w:style>
  <w:style w:type="paragraph" w:styleId="26">
    <w:name w:val="Body Text Indent 2"/>
    <w:basedOn w:val="a"/>
    <w:link w:val="27"/>
    <w:uiPriority w:val="99"/>
    <w:rsid w:val="00C77E5D"/>
    <w:pPr>
      <w:ind w:firstLine="709"/>
    </w:pPr>
    <w:rPr>
      <w:sz w:val="28"/>
      <w:szCs w:val="28"/>
      <w:lang w:eastAsia="en-US"/>
    </w:rPr>
  </w:style>
  <w:style w:type="character" w:customStyle="1" w:styleId="27">
    <w:name w:val="Основной текст с отступом 2 Знак"/>
    <w:basedOn w:val="a0"/>
    <w:link w:val="26"/>
    <w:uiPriority w:val="99"/>
    <w:rsid w:val="00C77E5D"/>
    <w:rPr>
      <w:rFonts w:ascii="Times New Roman" w:eastAsia="Times New Roman" w:hAnsi="Times New Roman" w:cs="Times New Roman"/>
      <w:sz w:val="28"/>
      <w:szCs w:val="28"/>
    </w:rPr>
  </w:style>
  <w:style w:type="paragraph" w:styleId="34">
    <w:name w:val="Body Text Indent 3"/>
    <w:basedOn w:val="a"/>
    <w:link w:val="35"/>
    <w:uiPriority w:val="99"/>
    <w:rsid w:val="00C77E5D"/>
    <w:pPr>
      <w:ind w:firstLine="720"/>
    </w:pPr>
    <w:rPr>
      <w:sz w:val="28"/>
      <w:szCs w:val="28"/>
      <w:lang w:eastAsia="en-US"/>
    </w:rPr>
  </w:style>
  <w:style w:type="character" w:customStyle="1" w:styleId="35">
    <w:name w:val="Основной текст с отступом 3 Знак"/>
    <w:basedOn w:val="a0"/>
    <w:link w:val="34"/>
    <w:uiPriority w:val="99"/>
    <w:rsid w:val="00C77E5D"/>
    <w:rPr>
      <w:rFonts w:ascii="Times New Roman" w:eastAsia="Times New Roman" w:hAnsi="Times New Roman" w:cs="Times New Roman"/>
      <w:sz w:val="28"/>
      <w:szCs w:val="28"/>
    </w:rPr>
  </w:style>
  <w:style w:type="paragraph" w:styleId="36">
    <w:name w:val="Body Text 3"/>
    <w:basedOn w:val="a"/>
    <w:link w:val="37"/>
    <w:uiPriority w:val="99"/>
    <w:rsid w:val="00C77E5D"/>
    <w:rPr>
      <w:color w:val="0000FF"/>
      <w:sz w:val="28"/>
      <w:szCs w:val="28"/>
      <w:lang w:eastAsia="en-US"/>
    </w:rPr>
  </w:style>
  <w:style w:type="character" w:customStyle="1" w:styleId="37">
    <w:name w:val="Основной текст 3 Знак"/>
    <w:basedOn w:val="a0"/>
    <w:link w:val="36"/>
    <w:uiPriority w:val="99"/>
    <w:rsid w:val="00C77E5D"/>
    <w:rPr>
      <w:rFonts w:ascii="Times New Roman" w:eastAsia="Times New Roman" w:hAnsi="Times New Roman" w:cs="Times New Roman"/>
      <w:color w:val="0000FF"/>
      <w:sz w:val="28"/>
      <w:szCs w:val="28"/>
    </w:rPr>
  </w:style>
  <w:style w:type="paragraph" w:customStyle="1" w:styleId="18">
    <w:name w:val="Обычный1"/>
    <w:uiPriority w:val="99"/>
    <w:rsid w:val="00C77E5D"/>
    <w:pPr>
      <w:spacing w:before="100" w:after="10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rial">
    <w:name w:val="Обычный + Arial"/>
    <w:aliases w:val="16 pt,полужирный,по центру"/>
    <w:basedOn w:val="a"/>
    <w:uiPriority w:val="99"/>
    <w:rsid w:val="00C77E5D"/>
    <w:pPr>
      <w:jc w:val="center"/>
    </w:pPr>
    <w:rPr>
      <w:rFonts w:ascii="Arial" w:hAnsi="Arial" w:cs="Arial"/>
      <w:b/>
      <w:bCs/>
      <w:sz w:val="32"/>
      <w:szCs w:val="32"/>
      <w:lang w:eastAsia="en-US"/>
    </w:rPr>
  </w:style>
  <w:style w:type="paragraph" w:customStyle="1" w:styleId="aff3">
    <w:name w:val="Знак"/>
    <w:basedOn w:val="a"/>
    <w:uiPriority w:val="99"/>
    <w:rsid w:val="00C77E5D"/>
    <w:pPr>
      <w:keepLines/>
      <w:spacing w:after="160" w:line="240" w:lineRule="exact"/>
    </w:pPr>
    <w:rPr>
      <w:rFonts w:ascii="Verdana" w:eastAsia="MS Mincho" w:hAnsi="Verdana" w:cs="Verdana"/>
      <w:sz w:val="20"/>
      <w:szCs w:val="20"/>
      <w:lang w:val="en-US" w:eastAsia="en-US"/>
    </w:rPr>
  </w:style>
  <w:style w:type="paragraph" w:styleId="28">
    <w:name w:val="Body Text 2"/>
    <w:basedOn w:val="a"/>
    <w:link w:val="29"/>
    <w:uiPriority w:val="99"/>
    <w:rsid w:val="00C77E5D"/>
    <w:rPr>
      <w:sz w:val="28"/>
      <w:szCs w:val="28"/>
      <w:lang w:eastAsia="en-US"/>
    </w:rPr>
  </w:style>
  <w:style w:type="character" w:customStyle="1" w:styleId="29">
    <w:name w:val="Основной текст 2 Знак"/>
    <w:basedOn w:val="a0"/>
    <w:link w:val="28"/>
    <w:uiPriority w:val="99"/>
    <w:rsid w:val="00C77E5D"/>
    <w:rPr>
      <w:rFonts w:ascii="Times New Roman" w:eastAsia="Times New Roman" w:hAnsi="Times New Roman" w:cs="Times New Roman"/>
      <w:sz w:val="28"/>
      <w:szCs w:val="28"/>
    </w:rPr>
  </w:style>
  <w:style w:type="paragraph" w:customStyle="1" w:styleId="xl40">
    <w:name w:val="xl40"/>
    <w:basedOn w:val="a"/>
    <w:uiPriority w:val="99"/>
    <w:rsid w:val="00C77E5D"/>
    <w:pPr>
      <w:spacing w:before="100" w:after="100"/>
      <w:jc w:val="center"/>
    </w:pPr>
    <w:rPr>
      <w:lang w:eastAsia="en-US"/>
    </w:rPr>
  </w:style>
  <w:style w:type="character" w:styleId="aff4">
    <w:name w:val="page number"/>
    <w:basedOn w:val="a0"/>
    <w:uiPriority w:val="99"/>
    <w:rsid w:val="00C77E5D"/>
    <w:rPr>
      <w:rFonts w:cs="Times New Roman"/>
    </w:rPr>
  </w:style>
  <w:style w:type="paragraph" w:customStyle="1" w:styleId="aff5">
    <w:name w:val="Адреса"/>
    <w:basedOn w:val="18"/>
    <w:next w:val="18"/>
    <w:uiPriority w:val="99"/>
    <w:rsid w:val="00C77E5D"/>
    <w:pPr>
      <w:spacing w:before="0" w:after="0"/>
    </w:pPr>
    <w:rPr>
      <w:i/>
      <w:iCs/>
    </w:rPr>
  </w:style>
  <w:style w:type="paragraph" w:customStyle="1" w:styleId="H2">
    <w:name w:val="H2"/>
    <w:basedOn w:val="18"/>
    <w:next w:val="18"/>
    <w:uiPriority w:val="99"/>
    <w:rsid w:val="00C77E5D"/>
    <w:pPr>
      <w:keepNext/>
      <w:outlineLvl w:val="2"/>
    </w:pPr>
    <w:rPr>
      <w:b/>
      <w:bCs/>
      <w:sz w:val="36"/>
      <w:szCs w:val="36"/>
    </w:rPr>
  </w:style>
  <w:style w:type="paragraph" w:styleId="aff6">
    <w:name w:val="Plain Text"/>
    <w:basedOn w:val="a"/>
    <w:link w:val="aff7"/>
    <w:uiPriority w:val="99"/>
    <w:rsid w:val="00C77E5D"/>
    <w:rPr>
      <w:rFonts w:ascii="Courier New" w:hAnsi="Courier New" w:cs="Courier New"/>
      <w:sz w:val="20"/>
      <w:szCs w:val="20"/>
      <w:lang w:eastAsia="en-US"/>
    </w:rPr>
  </w:style>
  <w:style w:type="character" w:customStyle="1" w:styleId="aff7">
    <w:name w:val="Текст Знак"/>
    <w:basedOn w:val="a0"/>
    <w:link w:val="aff6"/>
    <w:uiPriority w:val="99"/>
    <w:rsid w:val="00C77E5D"/>
    <w:rPr>
      <w:rFonts w:ascii="Courier New" w:eastAsia="Times New Roman" w:hAnsi="Courier New" w:cs="Courier New"/>
      <w:sz w:val="20"/>
      <w:szCs w:val="20"/>
    </w:rPr>
  </w:style>
  <w:style w:type="paragraph" w:customStyle="1" w:styleId="aff8">
    <w:name w:val="Знак Знак Знак Знак"/>
    <w:basedOn w:val="a"/>
    <w:uiPriority w:val="99"/>
    <w:rsid w:val="00C77E5D"/>
    <w:pPr>
      <w:keepLines/>
      <w:spacing w:after="160" w:line="240" w:lineRule="exact"/>
    </w:pPr>
    <w:rPr>
      <w:rFonts w:ascii="Verdana" w:eastAsia="MS Mincho" w:hAnsi="Verdana" w:cs="Verdana"/>
      <w:sz w:val="20"/>
      <w:szCs w:val="20"/>
      <w:lang w:val="en-US" w:eastAsia="en-US"/>
    </w:rPr>
  </w:style>
  <w:style w:type="paragraph" w:customStyle="1" w:styleId="aff9">
    <w:name w:val="Знак Знак Знак Знак Знак Знак Знак"/>
    <w:basedOn w:val="a"/>
    <w:uiPriority w:val="99"/>
    <w:rsid w:val="00C77E5D"/>
    <w:pPr>
      <w:keepLines/>
      <w:spacing w:after="160" w:line="240" w:lineRule="exact"/>
    </w:pPr>
    <w:rPr>
      <w:rFonts w:ascii="Verdana" w:eastAsia="MS Mincho" w:hAnsi="Verdana" w:cs="Verdana"/>
      <w:sz w:val="20"/>
      <w:szCs w:val="20"/>
      <w:lang w:val="en-US" w:eastAsia="en-US"/>
    </w:rPr>
  </w:style>
  <w:style w:type="paragraph" w:customStyle="1" w:styleId="19">
    <w:name w:val="Титул1"/>
    <w:basedOn w:val="a"/>
    <w:autoRedefine/>
    <w:uiPriority w:val="99"/>
    <w:rsid w:val="00C77E5D"/>
    <w:pPr>
      <w:jc w:val="center"/>
    </w:pPr>
    <w:rPr>
      <w:sz w:val="20"/>
      <w:szCs w:val="20"/>
      <w:lang w:eastAsia="en-US"/>
    </w:rPr>
  </w:style>
  <w:style w:type="paragraph" w:customStyle="1" w:styleId="1a">
    <w:name w:val="1 Знак Знак Знак Знак Знак Знак Знак"/>
    <w:basedOn w:val="a"/>
    <w:uiPriority w:val="99"/>
    <w:rsid w:val="00C77E5D"/>
    <w:rPr>
      <w:rFonts w:ascii="Verdana" w:hAnsi="Verdana" w:cs="Verdana"/>
      <w:sz w:val="20"/>
      <w:szCs w:val="20"/>
      <w:lang w:val="en-US" w:eastAsia="en-US"/>
    </w:rPr>
  </w:style>
  <w:style w:type="paragraph" w:customStyle="1" w:styleId="txtpril">
    <w:name w:val="_txt_pril"/>
    <w:basedOn w:val="a"/>
    <w:autoRedefine/>
    <w:uiPriority w:val="99"/>
    <w:rsid w:val="00C77E5D"/>
    <w:pPr>
      <w:ind w:left="-108"/>
      <w:jc w:val="center"/>
    </w:pPr>
    <w:rPr>
      <w:sz w:val="22"/>
      <w:szCs w:val="22"/>
      <w:lang w:eastAsia="en-US"/>
    </w:rPr>
  </w:style>
  <w:style w:type="paragraph" w:customStyle="1" w:styleId="1b">
    <w:name w:val="Знак1 Знак Знак Знак Знак Знак Знак"/>
    <w:basedOn w:val="a"/>
    <w:uiPriority w:val="99"/>
    <w:rsid w:val="00C77E5D"/>
    <w:pPr>
      <w:widowControl w:val="0"/>
      <w:adjustRightInd w:val="0"/>
      <w:spacing w:line="360" w:lineRule="atLeast"/>
      <w:textAlignment w:val="baseline"/>
    </w:pPr>
    <w:rPr>
      <w:rFonts w:ascii="Verdana" w:eastAsia="PMingLiU" w:hAnsi="Verdana" w:cs="Verdana"/>
      <w:lang w:val="en-US" w:eastAsia="en-US"/>
    </w:rPr>
  </w:style>
  <w:style w:type="paragraph" w:customStyle="1" w:styleId="1c">
    <w:name w:val="Основной шрифт абзаца1 Знак Знак"/>
    <w:aliases w:val="Знак Знак Знак Знак Знак Знак Знак Знак Знак Знак Знак Знак Знак"/>
    <w:basedOn w:val="a"/>
    <w:uiPriority w:val="99"/>
    <w:rsid w:val="00C77E5D"/>
    <w:pPr>
      <w:widowControl w:val="0"/>
      <w:adjustRightInd w:val="0"/>
      <w:spacing w:line="360" w:lineRule="atLeast"/>
      <w:textAlignment w:val="baseline"/>
    </w:pPr>
    <w:rPr>
      <w:rFonts w:ascii="Verdana" w:eastAsia="PMingLiU" w:hAnsi="Verdana" w:cs="Verdana"/>
      <w:sz w:val="20"/>
      <w:szCs w:val="20"/>
      <w:lang w:val="en-US" w:eastAsia="en-US"/>
    </w:rPr>
  </w:style>
  <w:style w:type="paragraph" w:styleId="affa">
    <w:name w:val="No Spacing"/>
    <w:uiPriority w:val="99"/>
    <w:qFormat/>
    <w:rsid w:val="00C77E5D"/>
    <w:rPr>
      <w:rFonts w:ascii="Times New Roman" w:eastAsia="Times New Roman" w:hAnsi="Times New Roman" w:cs="Times New Roman"/>
      <w:sz w:val="24"/>
      <w:szCs w:val="24"/>
    </w:rPr>
  </w:style>
  <w:style w:type="paragraph" w:styleId="affb">
    <w:name w:val="Title"/>
    <w:aliases w:val="Знак11 Знак"/>
    <w:basedOn w:val="a"/>
    <w:link w:val="affc"/>
    <w:uiPriority w:val="99"/>
    <w:qFormat/>
    <w:rsid w:val="00C77E5D"/>
    <w:pPr>
      <w:jc w:val="center"/>
    </w:pPr>
    <w:rPr>
      <w:sz w:val="28"/>
      <w:szCs w:val="28"/>
      <w:lang w:eastAsia="en-US"/>
    </w:rPr>
  </w:style>
  <w:style w:type="character" w:customStyle="1" w:styleId="affc">
    <w:name w:val="Название Знак"/>
    <w:aliases w:val="Знак11 Знак Знак"/>
    <w:basedOn w:val="a0"/>
    <w:link w:val="affb"/>
    <w:uiPriority w:val="99"/>
    <w:rsid w:val="00C77E5D"/>
    <w:rPr>
      <w:rFonts w:ascii="Times New Roman" w:eastAsia="Times New Roman" w:hAnsi="Times New Roman" w:cs="Times New Roman"/>
      <w:sz w:val="28"/>
      <w:szCs w:val="28"/>
    </w:rPr>
  </w:style>
  <w:style w:type="paragraph" w:customStyle="1" w:styleId="91">
    <w:name w:val="Знак9 Знак Знак Знак Знак Знак Знак"/>
    <w:basedOn w:val="a"/>
    <w:uiPriority w:val="99"/>
    <w:rsid w:val="00C77E5D"/>
    <w:pPr>
      <w:widowControl w:val="0"/>
      <w:adjustRightInd w:val="0"/>
      <w:spacing w:line="360" w:lineRule="atLeast"/>
      <w:textAlignment w:val="baseline"/>
    </w:pPr>
    <w:rPr>
      <w:rFonts w:ascii="Verdana" w:eastAsia="PMingLiU" w:hAnsi="Verdana" w:cs="Verdana"/>
      <w:sz w:val="20"/>
      <w:szCs w:val="20"/>
      <w:lang w:val="en-US" w:eastAsia="en-US"/>
    </w:rPr>
  </w:style>
  <w:style w:type="paragraph" w:customStyle="1" w:styleId="1d">
    <w:name w:val="Стиль1"/>
    <w:basedOn w:val="a"/>
    <w:link w:val="1e"/>
    <w:uiPriority w:val="99"/>
    <w:rsid w:val="00C77E5D"/>
    <w:pPr>
      <w:autoSpaceDE w:val="0"/>
      <w:autoSpaceDN w:val="0"/>
      <w:adjustRightInd w:val="0"/>
      <w:spacing w:line="360" w:lineRule="auto"/>
      <w:ind w:firstLine="720"/>
    </w:pPr>
    <w:rPr>
      <w:sz w:val="28"/>
      <w:szCs w:val="28"/>
      <w:lang w:eastAsia="en-US"/>
    </w:rPr>
  </w:style>
  <w:style w:type="character" w:customStyle="1" w:styleId="1e">
    <w:name w:val="Стиль1 Знак"/>
    <w:link w:val="1d"/>
    <w:uiPriority w:val="99"/>
    <w:locked/>
    <w:rsid w:val="00C77E5D"/>
    <w:rPr>
      <w:rFonts w:ascii="Times New Roman" w:eastAsia="Times New Roman" w:hAnsi="Times New Roman" w:cs="Times New Roman"/>
      <w:sz w:val="28"/>
      <w:szCs w:val="28"/>
    </w:rPr>
  </w:style>
  <w:style w:type="paragraph" w:customStyle="1" w:styleId="92">
    <w:name w:val="Знак9"/>
    <w:basedOn w:val="a"/>
    <w:uiPriority w:val="99"/>
    <w:rsid w:val="00C77E5D"/>
    <w:pPr>
      <w:widowControl w:val="0"/>
      <w:adjustRightInd w:val="0"/>
      <w:spacing w:line="360" w:lineRule="atLeast"/>
      <w:textAlignment w:val="baseline"/>
    </w:pPr>
    <w:rPr>
      <w:rFonts w:ascii="Verdana" w:eastAsia="PMingLiU" w:hAnsi="Verdana" w:cs="Verdana"/>
      <w:sz w:val="20"/>
      <w:szCs w:val="20"/>
      <w:lang w:val="en-US" w:eastAsia="en-US"/>
    </w:rPr>
  </w:style>
  <w:style w:type="paragraph" w:customStyle="1" w:styleId="120">
    <w:name w:val="Знак Знак12"/>
    <w:basedOn w:val="a"/>
    <w:uiPriority w:val="99"/>
    <w:rsid w:val="00C77E5D"/>
    <w:pPr>
      <w:widowControl w:val="0"/>
      <w:adjustRightInd w:val="0"/>
      <w:spacing w:line="360" w:lineRule="atLeast"/>
      <w:textAlignment w:val="baseline"/>
    </w:pPr>
    <w:rPr>
      <w:rFonts w:ascii="Verdana" w:eastAsia="PMingLiU" w:hAnsi="Verdana" w:cs="Verdana"/>
      <w:lang w:val="en-US" w:eastAsia="en-US"/>
    </w:rPr>
  </w:style>
  <w:style w:type="paragraph" w:customStyle="1" w:styleId="1f">
    <w:name w:val="Знак Знак Знак Знак1"/>
    <w:basedOn w:val="a"/>
    <w:uiPriority w:val="99"/>
    <w:rsid w:val="00C77E5D"/>
    <w:pPr>
      <w:keepLines/>
      <w:spacing w:after="160" w:line="240" w:lineRule="exact"/>
    </w:pPr>
    <w:rPr>
      <w:rFonts w:ascii="Verdana" w:eastAsia="MS Mincho" w:hAnsi="Verdana" w:cs="Verdana"/>
      <w:sz w:val="20"/>
      <w:szCs w:val="20"/>
      <w:lang w:val="en-US" w:eastAsia="en-US"/>
    </w:rPr>
  </w:style>
  <w:style w:type="paragraph" w:customStyle="1" w:styleId="FORMATTEXT">
    <w:name w:val=".FORMATTEXT"/>
    <w:uiPriority w:val="99"/>
    <w:rsid w:val="00C77E5D"/>
    <w:pPr>
      <w:widowControl w:val="0"/>
      <w:autoSpaceDE w:val="0"/>
      <w:autoSpaceDN w:val="0"/>
      <w:adjustRightInd w:val="0"/>
    </w:pPr>
    <w:rPr>
      <w:rFonts w:ascii="Times New Roman" w:eastAsia="Times New Roman" w:hAnsi="Times New Roman" w:cs="Times New Roman"/>
      <w:sz w:val="24"/>
      <w:szCs w:val="24"/>
    </w:rPr>
  </w:style>
  <w:style w:type="character" w:styleId="affd">
    <w:name w:val="FollowedHyperlink"/>
    <w:basedOn w:val="a0"/>
    <w:uiPriority w:val="99"/>
    <w:rsid w:val="00C77E5D"/>
    <w:rPr>
      <w:rFonts w:cs="Times New Roman"/>
      <w:color w:val="800080"/>
      <w:u w:val="single"/>
    </w:rPr>
  </w:style>
  <w:style w:type="paragraph" w:customStyle="1" w:styleId="font5">
    <w:name w:val="font5"/>
    <w:basedOn w:val="a"/>
    <w:uiPriority w:val="99"/>
    <w:rsid w:val="00C77E5D"/>
    <w:pPr>
      <w:spacing w:before="100" w:beforeAutospacing="1" w:after="100" w:afterAutospacing="1"/>
    </w:pPr>
    <w:rPr>
      <w:color w:val="000000"/>
      <w:sz w:val="22"/>
      <w:szCs w:val="22"/>
      <w:lang w:eastAsia="en-US"/>
    </w:rPr>
  </w:style>
  <w:style w:type="paragraph" w:customStyle="1" w:styleId="font6">
    <w:name w:val="font6"/>
    <w:basedOn w:val="a"/>
    <w:uiPriority w:val="99"/>
    <w:rsid w:val="00C77E5D"/>
    <w:pPr>
      <w:spacing w:before="100" w:beforeAutospacing="1" w:after="100" w:afterAutospacing="1"/>
    </w:pPr>
    <w:rPr>
      <w:color w:val="000000"/>
      <w:sz w:val="22"/>
      <w:szCs w:val="22"/>
      <w:lang w:eastAsia="en-US"/>
    </w:rPr>
  </w:style>
  <w:style w:type="paragraph" w:customStyle="1" w:styleId="xl63">
    <w:name w:val="xl63"/>
    <w:basedOn w:val="a"/>
    <w:uiPriority w:val="99"/>
    <w:rsid w:val="00C77E5D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lang w:eastAsia="en-US"/>
    </w:rPr>
  </w:style>
  <w:style w:type="paragraph" w:customStyle="1" w:styleId="xl64">
    <w:name w:val="xl64"/>
    <w:basedOn w:val="a"/>
    <w:uiPriority w:val="99"/>
    <w:rsid w:val="00C77E5D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lang w:eastAsia="en-US"/>
    </w:rPr>
  </w:style>
  <w:style w:type="paragraph" w:customStyle="1" w:styleId="xl65">
    <w:name w:val="xl65"/>
    <w:basedOn w:val="a"/>
    <w:uiPriority w:val="99"/>
    <w:rsid w:val="00C77E5D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  <w:textAlignment w:val="center"/>
    </w:pPr>
    <w:rPr>
      <w:sz w:val="20"/>
      <w:szCs w:val="20"/>
      <w:lang w:eastAsia="en-US"/>
    </w:rPr>
  </w:style>
  <w:style w:type="paragraph" w:customStyle="1" w:styleId="xl66">
    <w:name w:val="xl66"/>
    <w:basedOn w:val="a"/>
    <w:rsid w:val="00C77E5D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textAlignment w:val="center"/>
    </w:pPr>
    <w:rPr>
      <w:sz w:val="20"/>
      <w:szCs w:val="20"/>
      <w:lang w:eastAsia="en-US"/>
    </w:rPr>
  </w:style>
  <w:style w:type="paragraph" w:customStyle="1" w:styleId="xl67">
    <w:name w:val="xl67"/>
    <w:basedOn w:val="a"/>
    <w:rsid w:val="00C77E5D"/>
    <w:pPr>
      <w:pBdr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  <w:lang w:eastAsia="en-US"/>
    </w:rPr>
  </w:style>
  <w:style w:type="paragraph" w:customStyle="1" w:styleId="xl68">
    <w:name w:val="xl68"/>
    <w:basedOn w:val="a"/>
    <w:rsid w:val="00C77E5D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  <w:lang w:eastAsia="en-US"/>
    </w:rPr>
  </w:style>
  <w:style w:type="paragraph" w:customStyle="1" w:styleId="xl69">
    <w:name w:val="xl69"/>
    <w:basedOn w:val="a"/>
    <w:rsid w:val="00C77E5D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textAlignment w:val="center"/>
    </w:pPr>
    <w:rPr>
      <w:sz w:val="20"/>
      <w:szCs w:val="20"/>
      <w:lang w:eastAsia="en-US"/>
    </w:rPr>
  </w:style>
  <w:style w:type="paragraph" w:customStyle="1" w:styleId="xl70">
    <w:name w:val="xl70"/>
    <w:basedOn w:val="a"/>
    <w:rsid w:val="00C77E5D"/>
    <w:pPr>
      <w:pBdr>
        <w:top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  <w:lang w:eastAsia="en-US"/>
    </w:rPr>
  </w:style>
  <w:style w:type="paragraph" w:customStyle="1" w:styleId="xl71">
    <w:name w:val="xl71"/>
    <w:basedOn w:val="a"/>
    <w:rsid w:val="00C77E5D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  <w:lang w:eastAsia="en-US"/>
    </w:rPr>
  </w:style>
  <w:style w:type="paragraph" w:customStyle="1" w:styleId="xl72">
    <w:name w:val="xl72"/>
    <w:basedOn w:val="a"/>
    <w:rsid w:val="00C77E5D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  <w:lang w:eastAsia="en-US"/>
    </w:rPr>
  </w:style>
  <w:style w:type="paragraph" w:customStyle="1" w:styleId="xl73">
    <w:name w:val="xl73"/>
    <w:basedOn w:val="a"/>
    <w:rsid w:val="00C77E5D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lang w:eastAsia="en-US"/>
    </w:rPr>
  </w:style>
  <w:style w:type="paragraph" w:customStyle="1" w:styleId="xl74">
    <w:name w:val="xl74"/>
    <w:basedOn w:val="a"/>
    <w:rsid w:val="00C77E5D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  <w:lang w:eastAsia="en-US"/>
    </w:rPr>
  </w:style>
  <w:style w:type="paragraph" w:customStyle="1" w:styleId="xl75">
    <w:name w:val="xl75"/>
    <w:basedOn w:val="a"/>
    <w:rsid w:val="00C77E5D"/>
    <w:pPr>
      <w:pBdr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  <w:lang w:eastAsia="en-US"/>
    </w:rPr>
  </w:style>
  <w:style w:type="paragraph" w:customStyle="1" w:styleId="xl76">
    <w:name w:val="xl76"/>
    <w:basedOn w:val="a"/>
    <w:rsid w:val="00C77E5D"/>
    <w:pPr>
      <w:pBdr>
        <w:top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  <w:lang w:eastAsia="en-US"/>
    </w:rPr>
  </w:style>
  <w:style w:type="paragraph" w:customStyle="1" w:styleId="xl77">
    <w:name w:val="xl77"/>
    <w:basedOn w:val="a"/>
    <w:rsid w:val="00C77E5D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lang w:eastAsia="en-US"/>
    </w:rPr>
  </w:style>
  <w:style w:type="paragraph" w:customStyle="1" w:styleId="xl78">
    <w:name w:val="xl78"/>
    <w:basedOn w:val="a"/>
    <w:uiPriority w:val="99"/>
    <w:rsid w:val="00C77E5D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lang w:eastAsia="en-US"/>
    </w:rPr>
  </w:style>
  <w:style w:type="paragraph" w:customStyle="1" w:styleId="xl79">
    <w:name w:val="xl79"/>
    <w:basedOn w:val="a"/>
    <w:uiPriority w:val="99"/>
    <w:rsid w:val="00C77E5D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  <w:lang w:eastAsia="en-US"/>
    </w:rPr>
  </w:style>
  <w:style w:type="paragraph" w:customStyle="1" w:styleId="xl80">
    <w:name w:val="xl80"/>
    <w:basedOn w:val="a"/>
    <w:uiPriority w:val="99"/>
    <w:rsid w:val="00C77E5D"/>
    <w:pPr>
      <w:pBdr>
        <w:bottom w:val="single" w:sz="8" w:space="0" w:color="auto"/>
        <w:right w:val="single" w:sz="8" w:space="0" w:color="auto"/>
      </w:pBdr>
      <w:shd w:val="clear" w:color="000000" w:fill="E26B0A"/>
      <w:spacing w:before="100" w:beforeAutospacing="1" w:after="100" w:afterAutospacing="1"/>
      <w:jc w:val="center"/>
      <w:textAlignment w:val="center"/>
    </w:pPr>
    <w:rPr>
      <w:sz w:val="20"/>
      <w:szCs w:val="20"/>
      <w:lang w:eastAsia="en-US"/>
    </w:rPr>
  </w:style>
  <w:style w:type="paragraph" w:customStyle="1" w:styleId="xl81">
    <w:name w:val="xl81"/>
    <w:basedOn w:val="a"/>
    <w:uiPriority w:val="99"/>
    <w:rsid w:val="00C77E5D"/>
    <w:pPr>
      <w:pBdr>
        <w:bottom w:val="single" w:sz="8" w:space="0" w:color="auto"/>
        <w:right w:val="single" w:sz="8" w:space="0" w:color="auto"/>
      </w:pBdr>
      <w:shd w:val="clear" w:color="000000" w:fill="E26B0A"/>
      <w:spacing w:before="100" w:beforeAutospacing="1" w:after="100" w:afterAutospacing="1"/>
      <w:jc w:val="center"/>
      <w:textAlignment w:val="center"/>
    </w:pPr>
    <w:rPr>
      <w:sz w:val="20"/>
      <w:szCs w:val="20"/>
      <w:lang w:eastAsia="en-US"/>
    </w:rPr>
  </w:style>
  <w:style w:type="paragraph" w:customStyle="1" w:styleId="xl82">
    <w:name w:val="xl82"/>
    <w:basedOn w:val="a"/>
    <w:uiPriority w:val="99"/>
    <w:rsid w:val="00C77E5D"/>
    <w:pPr>
      <w:pBdr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lang w:eastAsia="en-US"/>
    </w:rPr>
  </w:style>
  <w:style w:type="paragraph" w:customStyle="1" w:styleId="xl83">
    <w:name w:val="xl83"/>
    <w:basedOn w:val="a"/>
    <w:uiPriority w:val="99"/>
    <w:rsid w:val="00C77E5D"/>
    <w:pPr>
      <w:pBdr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lang w:eastAsia="en-US"/>
    </w:rPr>
  </w:style>
  <w:style w:type="paragraph" w:customStyle="1" w:styleId="xl84">
    <w:name w:val="xl84"/>
    <w:basedOn w:val="a"/>
    <w:uiPriority w:val="99"/>
    <w:rsid w:val="00C77E5D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lang w:eastAsia="en-US"/>
    </w:rPr>
  </w:style>
  <w:style w:type="paragraph" w:customStyle="1" w:styleId="xl85">
    <w:name w:val="xl85"/>
    <w:basedOn w:val="a"/>
    <w:uiPriority w:val="99"/>
    <w:rsid w:val="00C77E5D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lang w:eastAsia="en-US"/>
    </w:rPr>
  </w:style>
  <w:style w:type="paragraph" w:customStyle="1" w:styleId="xl86">
    <w:name w:val="xl86"/>
    <w:basedOn w:val="a"/>
    <w:uiPriority w:val="99"/>
    <w:rsid w:val="00C77E5D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lang w:eastAsia="en-US"/>
    </w:rPr>
  </w:style>
  <w:style w:type="paragraph" w:customStyle="1" w:styleId="xl87">
    <w:name w:val="xl87"/>
    <w:basedOn w:val="a"/>
    <w:uiPriority w:val="99"/>
    <w:rsid w:val="00C77E5D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lang w:eastAsia="en-US"/>
    </w:rPr>
  </w:style>
  <w:style w:type="paragraph" w:customStyle="1" w:styleId="xl88">
    <w:name w:val="xl88"/>
    <w:basedOn w:val="a"/>
    <w:uiPriority w:val="99"/>
    <w:rsid w:val="00C77E5D"/>
    <w:pPr>
      <w:pBdr>
        <w:top w:val="single" w:sz="8" w:space="0" w:color="auto"/>
        <w:left w:val="single" w:sz="8" w:space="0" w:color="auto"/>
      </w:pBdr>
      <w:spacing w:before="100" w:beforeAutospacing="1" w:after="100" w:afterAutospacing="1"/>
      <w:jc w:val="center"/>
      <w:textAlignment w:val="center"/>
    </w:pPr>
    <w:rPr>
      <w:lang w:eastAsia="en-US"/>
    </w:rPr>
  </w:style>
  <w:style w:type="paragraph" w:customStyle="1" w:styleId="xl89">
    <w:name w:val="xl89"/>
    <w:basedOn w:val="a"/>
    <w:uiPriority w:val="99"/>
    <w:rsid w:val="00C77E5D"/>
    <w:pPr>
      <w:pBdr>
        <w:top w:val="single" w:sz="8" w:space="0" w:color="auto"/>
      </w:pBdr>
      <w:spacing w:before="100" w:beforeAutospacing="1" w:after="100" w:afterAutospacing="1"/>
      <w:jc w:val="center"/>
      <w:textAlignment w:val="center"/>
    </w:pPr>
    <w:rPr>
      <w:lang w:eastAsia="en-US"/>
    </w:rPr>
  </w:style>
  <w:style w:type="paragraph" w:customStyle="1" w:styleId="xl90">
    <w:name w:val="xl90"/>
    <w:basedOn w:val="a"/>
    <w:uiPriority w:val="99"/>
    <w:rsid w:val="00C77E5D"/>
    <w:pPr>
      <w:pBdr>
        <w:top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lang w:eastAsia="en-US"/>
    </w:rPr>
  </w:style>
  <w:style w:type="paragraph" w:customStyle="1" w:styleId="xl91">
    <w:name w:val="xl91"/>
    <w:basedOn w:val="a"/>
    <w:uiPriority w:val="99"/>
    <w:rsid w:val="00C77E5D"/>
    <w:pPr>
      <w:pBdr>
        <w:left w:val="single" w:sz="8" w:space="0" w:color="auto"/>
        <w:bottom w:val="single" w:sz="8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lang w:eastAsia="en-US"/>
    </w:rPr>
  </w:style>
  <w:style w:type="paragraph" w:customStyle="1" w:styleId="xl92">
    <w:name w:val="xl92"/>
    <w:basedOn w:val="a"/>
    <w:uiPriority w:val="99"/>
    <w:rsid w:val="00C77E5D"/>
    <w:pPr>
      <w:pBdr>
        <w:bottom w:val="single" w:sz="8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lang w:eastAsia="en-US"/>
    </w:rPr>
  </w:style>
  <w:style w:type="paragraph" w:customStyle="1" w:styleId="xl93">
    <w:name w:val="xl93"/>
    <w:basedOn w:val="a"/>
    <w:uiPriority w:val="99"/>
    <w:rsid w:val="00C77E5D"/>
    <w:pPr>
      <w:pBdr>
        <w:bottom w:val="single" w:sz="8" w:space="0" w:color="auto"/>
        <w:right w:val="single" w:sz="8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lang w:eastAsia="en-US"/>
    </w:rPr>
  </w:style>
  <w:style w:type="paragraph" w:customStyle="1" w:styleId="xl94">
    <w:name w:val="xl94"/>
    <w:basedOn w:val="a"/>
    <w:uiPriority w:val="99"/>
    <w:rsid w:val="00C77E5D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FFFF00"/>
      <w:spacing w:before="100" w:beforeAutospacing="1" w:after="100" w:afterAutospacing="1"/>
      <w:jc w:val="center"/>
    </w:pPr>
    <w:rPr>
      <w:color w:val="000000"/>
      <w:lang w:eastAsia="en-US"/>
    </w:rPr>
  </w:style>
  <w:style w:type="paragraph" w:customStyle="1" w:styleId="xl95">
    <w:name w:val="xl95"/>
    <w:basedOn w:val="a"/>
    <w:uiPriority w:val="99"/>
    <w:rsid w:val="00C77E5D"/>
    <w:pPr>
      <w:pBdr>
        <w:top w:val="single" w:sz="8" w:space="0" w:color="auto"/>
        <w:bottom w:val="single" w:sz="8" w:space="0" w:color="auto"/>
      </w:pBdr>
      <w:shd w:val="clear" w:color="000000" w:fill="FFFF00"/>
      <w:spacing w:before="100" w:beforeAutospacing="1" w:after="100" w:afterAutospacing="1"/>
      <w:jc w:val="center"/>
    </w:pPr>
    <w:rPr>
      <w:color w:val="000000"/>
      <w:lang w:eastAsia="en-US"/>
    </w:rPr>
  </w:style>
  <w:style w:type="paragraph" w:customStyle="1" w:styleId="xl96">
    <w:name w:val="xl96"/>
    <w:basedOn w:val="a"/>
    <w:uiPriority w:val="99"/>
    <w:rsid w:val="00C77E5D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FFFF00"/>
      <w:spacing w:before="100" w:beforeAutospacing="1" w:after="100" w:afterAutospacing="1"/>
      <w:jc w:val="center"/>
    </w:pPr>
    <w:rPr>
      <w:color w:val="000000"/>
      <w:lang w:eastAsia="en-US"/>
    </w:rPr>
  </w:style>
  <w:style w:type="paragraph" w:customStyle="1" w:styleId="xl97">
    <w:name w:val="xl97"/>
    <w:basedOn w:val="a"/>
    <w:uiPriority w:val="99"/>
    <w:rsid w:val="00C77E5D"/>
    <w:pPr>
      <w:pBdr>
        <w:top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lang w:eastAsia="en-US"/>
    </w:rPr>
  </w:style>
  <w:style w:type="character" w:customStyle="1" w:styleId="txt-data-item1">
    <w:name w:val="txt-data-item1"/>
    <w:uiPriority w:val="99"/>
    <w:rsid w:val="00C77E5D"/>
    <w:rPr>
      <w:color w:val="auto"/>
      <w:u w:val="none"/>
      <w:effect w:val="none"/>
    </w:rPr>
  </w:style>
  <w:style w:type="paragraph" w:customStyle="1" w:styleId="ConsPlusNonformat">
    <w:name w:val="ConsPlusNonformat"/>
    <w:uiPriority w:val="99"/>
    <w:rsid w:val="00C77E5D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  <w:sz w:val="20"/>
      <w:szCs w:val="20"/>
    </w:rPr>
  </w:style>
  <w:style w:type="paragraph" w:customStyle="1" w:styleId="180">
    <w:name w:val="Знак Знак18 Знак Знак Знак Знак Знак Знак"/>
    <w:basedOn w:val="a"/>
    <w:uiPriority w:val="99"/>
    <w:rsid w:val="00C77E5D"/>
    <w:pPr>
      <w:widowControl w:val="0"/>
      <w:adjustRightInd w:val="0"/>
      <w:spacing w:line="360" w:lineRule="atLeast"/>
      <w:textAlignment w:val="baseline"/>
    </w:pPr>
    <w:rPr>
      <w:rFonts w:ascii="Verdana" w:eastAsia="PMingLiU" w:hAnsi="Verdana" w:cs="Verdana"/>
      <w:sz w:val="20"/>
      <w:szCs w:val="20"/>
      <w:lang w:val="en-US" w:eastAsia="en-US"/>
    </w:rPr>
  </w:style>
  <w:style w:type="paragraph" w:customStyle="1" w:styleId="1f0">
    <w:name w:val="1 заголовок"/>
    <w:basedOn w:val="10"/>
    <w:link w:val="1f1"/>
    <w:qFormat/>
    <w:rsid w:val="00C77E5D"/>
    <w:pPr>
      <w:tabs>
        <w:tab w:val="clear" w:pos="432"/>
        <w:tab w:val="left" w:pos="567"/>
      </w:tabs>
      <w:spacing w:after="240"/>
      <w:ind w:left="431" w:hanging="431"/>
      <w:jc w:val="center"/>
    </w:pPr>
    <w:rPr>
      <w:rFonts w:ascii="Times New Roman" w:hAnsi="Times New Roman" w:cs="Times New Roman"/>
      <w:sz w:val="28"/>
      <w:szCs w:val="24"/>
    </w:rPr>
  </w:style>
  <w:style w:type="character" w:customStyle="1" w:styleId="1f1">
    <w:name w:val="1 заголовок Знак"/>
    <w:basedOn w:val="11"/>
    <w:link w:val="1f0"/>
    <w:locked/>
    <w:rsid w:val="00C77E5D"/>
    <w:rPr>
      <w:rFonts w:ascii="Times New Roman" w:eastAsia="Times New Roman" w:hAnsi="Times New Roman" w:cs="Times New Roman"/>
      <w:b/>
      <w:bCs/>
      <w:kern w:val="32"/>
      <w:sz w:val="28"/>
      <w:szCs w:val="24"/>
      <w:lang w:eastAsia="ru-RU"/>
    </w:rPr>
  </w:style>
  <w:style w:type="character" w:customStyle="1" w:styleId="24">
    <w:name w:val="2 заголовок Знак"/>
    <w:basedOn w:val="a7"/>
    <w:link w:val="20"/>
    <w:locked/>
    <w:rsid w:val="00C77E5D"/>
    <w:rPr>
      <w:rFonts w:ascii="Times New Roman" w:eastAsiaTheme="majorEastAsia" w:hAnsi="Times New Roman" w:cs="Times New Roman"/>
      <w:b/>
      <w:i w:val="0"/>
      <w:iCs w:val="0"/>
      <w:color w:val="4F81BD" w:themeColor="accent1"/>
      <w:spacing w:val="15"/>
      <w:sz w:val="28"/>
      <w:szCs w:val="24"/>
      <w:lang w:eastAsia="ru-RU"/>
    </w:rPr>
  </w:style>
  <w:style w:type="table" w:customStyle="1" w:styleId="71">
    <w:name w:val="Сетка таблицы7"/>
    <w:basedOn w:val="a1"/>
    <w:next w:val="a3"/>
    <w:uiPriority w:val="99"/>
    <w:rsid w:val="00C77E5D"/>
    <w:pPr>
      <w:autoSpaceDE w:val="0"/>
      <w:autoSpaceDN w:val="0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">
    <w:name w:val="1"/>
    <w:basedOn w:val="10"/>
    <w:qFormat/>
    <w:rsid w:val="00C77E5D"/>
    <w:pPr>
      <w:numPr>
        <w:numId w:val="21"/>
      </w:numPr>
      <w:tabs>
        <w:tab w:val="left" w:pos="284"/>
      </w:tabs>
      <w:spacing w:before="480" w:after="480"/>
      <w:ind w:left="0" w:firstLine="0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2">
    <w:name w:val="2"/>
    <w:basedOn w:val="21"/>
    <w:link w:val="2a"/>
    <w:qFormat/>
    <w:rsid w:val="00C77E5D"/>
    <w:pPr>
      <w:numPr>
        <w:numId w:val="21"/>
      </w:numPr>
      <w:tabs>
        <w:tab w:val="left" w:pos="567"/>
      </w:tabs>
      <w:spacing w:before="360" w:after="360"/>
      <w:ind w:left="0" w:firstLine="0"/>
      <w:jc w:val="center"/>
    </w:pPr>
    <w:rPr>
      <w:rFonts w:ascii="Times New Roman" w:hAnsi="Times New Roman" w:cs="Times New Roman"/>
      <w:i w:val="0"/>
    </w:rPr>
  </w:style>
  <w:style w:type="character" w:customStyle="1" w:styleId="2a">
    <w:name w:val="2 Знак"/>
    <w:basedOn w:val="22"/>
    <w:link w:val="2"/>
    <w:rsid w:val="00C77E5D"/>
    <w:rPr>
      <w:rFonts w:ascii="Times New Roman" w:eastAsia="Times New Roman" w:hAnsi="Times New Roman" w:cs="Times New Roman"/>
      <w:b/>
      <w:bCs/>
      <w:i w:val="0"/>
      <w:iCs/>
      <w:sz w:val="28"/>
      <w:szCs w:val="28"/>
      <w:lang w:eastAsia="ru-RU"/>
    </w:rPr>
  </w:style>
  <w:style w:type="paragraph" w:customStyle="1" w:styleId="3">
    <w:name w:val="3"/>
    <w:basedOn w:val="30"/>
    <w:qFormat/>
    <w:rsid w:val="00C77E5D"/>
    <w:pPr>
      <w:numPr>
        <w:numId w:val="21"/>
      </w:numPr>
      <w:tabs>
        <w:tab w:val="left" w:pos="284"/>
      </w:tabs>
      <w:spacing w:after="240"/>
      <w:ind w:left="0" w:firstLine="0"/>
      <w:jc w:val="center"/>
    </w:pPr>
    <w:rPr>
      <w:rFonts w:ascii="Times New Roman" w:eastAsiaTheme="majorEastAsia" w:hAnsi="Times New Roman" w:cs="Times New Roman"/>
      <w:sz w:val="28"/>
      <w:szCs w:val="28"/>
      <w:lang w:eastAsia="en-US"/>
    </w:rPr>
  </w:style>
  <w:style w:type="paragraph" w:customStyle="1" w:styleId="4">
    <w:name w:val="4"/>
    <w:basedOn w:val="40"/>
    <w:qFormat/>
    <w:rsid w:val="00C77E5D"/>
    <w:pPr>
      <w:numPr>
        <w:numId w:val="21"/>
      </w:numPr>
      <w:tabs>
        <w:tab w:val="left" w:pos="851"/>
      </w:tabs>
      <w:spacing w:after="240"/>
      <w:ind w:left="0" w:firstLine="0"/>
      <w:jc w:val="center"/>
    </w:pPr>
  </w:style>
  <w:style w:type="numbering" w:customStyle="1" w:styleId="2b">
    <w:name w:val="Нет списка2"/>
    <w:next w:val="a2"/>
    <w:uiPriority w:val="99"/>
    <w:semiHidden/>
    <w:unhideWhenUsed/>
    <w:rsid w:val="00C77E5D"/>
  </w:style>
  <w:style w:type="table" w:customStyle="1" w:styleId="81">
    <w:name w:val="Сетка таблицы8"/>
    <w:basedOn w:val="a1"/>
    <w:next w:val="a3"/>
    <w:uiPriority w:val="99"/>
    <w:rsid w:val="00C77E5D"/>
    <w:pPr>
      <w:autoSpaceDE w:val="0"/>
      <w:autoSpaceDN w:val="0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8">
    <w:name w:val="Нет списка3"/>
    <w:next w:val="a2"/>
    <w:uiPriority w:val="99"/>
    <w:semiHidden/>
    <w:unhideWhenUsed/>
    <w:rsid w:val="00C77E5D"/>
  </w:style>
  <w:style w:type="table" w:customStyle="1" w:styleId="93">
    <w:name w:val="Сетка таблицы9"/>
    <w:basedOn w:val="a1"/>
    <w:next w:val="a3"/>
    <w:uiPriority w:val="99"/>
    <w:rsid w:val="00C77E5D"/>
    <w:pPr>
      <w:autoSpaceDE w:val="0"/>
      <w:autoSpaceDN w:val="0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3">
    <w:name w:val="Нет списка4"/>
    <w:next w:val="a2"/>
    <w:uiPriority w:val="99"/>
    <w:semiHidden/>
    <w:unhideWhenUsed/>
    <w:rsid w:val="00C77E5D"/>
  </w:style>
  <w:style w:type="table" w:customStyle="1" w:styleId="100">
    <w:name w:val="Сетка таблицы10"/>
    <w:basedOn w:val="a1"/>
    <w:next w:val="a3"/>
    <w:uiPriority w:val="99"/>
    <w:rsid w:val="00C77E5D"/>
    <w:pPr>
      <w:autoSpaceDE w:val="0"/>
      <w:autoSpaceDN w:val="0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e">
    <w:name w:val="ЗАГОЛОВОК ЧЕТЫРЕ"/>
    <w:basedOn w:val="a"/>
    <w:link w:val="afff"/>
    <w:qFormat/>
    <w:rsid w:val="00C77E5D"/>
    <w:pPr>
      <w:keepNext/>
      <w:tabs>
        <w:tab w:val="left" w:pos="1701"/>
      </w:tabs>
      <w:autoSpaceDE w:val="0"/>
      <w:autoSpaceDN w:val="0"/>
      <w:spacing w:before="120" w:after="120"/>
      <w:ind w:firstLine="851"/>
      <w:outlineLvl w:val="3"/>
    </w:pPr>
    <w:rPr>
      <w:b/>
      <w:sz w:val="28"/>
      <w:szCs w:val="28"/>
      <w:lang w:eastAsia="en-US"/>
    </w:rPr>
  </w:style>
  <w:style w:type="numbering" w:customStyle="1" w:styleId="52">
    <w:name w:val="Нет списка5"/>
    <w:next w:val="a2"/>
    <w:uiPriority w:val="99"/>
    <w:semiHidden/>
    <w:unhideWhenUsed/>
    <w:rsid w:val="00C77E5D"/>
  </w:style>
  <w:style w:type="character" w:customStyle="1" w:styleId="afff">
    <w:name w:val="ЗАГОЛОВОК ЧЕТЫРЕ Знак"/>
    <w:basedOn w:val="a0"/>
    <w:link w:val="affe"/>
    <w:rsid w:val="00C77E5D"/>
    <w:rPr>
      <w:rFonts w:ascii="Times New Roman" w:eastAsia="Times New Roman" w:hAnsi="Times New Roman" w:cs="Times New Roman"/>
      <w:b/>
      <w:sz w:val="28"/>
      <w:szCs w:val="28"/>
    </w:rPr>
  </w:style>
  <w:style w:type="table" w:customStyle="1" w:styleId="110">
    <w:name w:val="Сетка таблицы11"/>
    <w:basedOn w:val="a1"/>
    <w:next w:val="a3"/>
    <w:uiPriority w:val="99"/>
    <w:rsid w:val="00C77E5D"/>
    <w:pPr>
      <w:autoSpaceDE w:val="0"/>
      <w:autoSpaceDN w:val="0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62">
    <w:name w:val="Нет списка6"/>
    <w:next w:val="a2"/>
    <w:uiPriority w:val="99"/>
    <w:semiHidden/>
    <w:unhideWhenUsed/>
    <w:rsid w:val="00C77E5D"/>
  </w:style>
  <w:style w:type="table" w:customStyle="1" w:styleId="121">
    <w:name w:val="Сетка таблицы12"/>
    <w:basedOn w:val="a1"/>
    <w:next w:val="a3"/>
    <w:uiPriority w:val="99"/>
    <w:rsid w:val="00C77E5D"/>
    <w:pPr>
      <w:autoSpaceDE w:val="0"/>
      <w:autoSpaceDN w:val="0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2">
    <w:name w:val="Нет списка7"/>
    <w:next w:val="a2"/>
    <w:uiPriority w:val="99"/>
    <w:semiHidden/>
    <w:unhideWhenUsed/>
    <w:rsid w:val="00C77E5D"/>
  </w:style>
  <w:style w:type="table" w:customStyle="1" w:styleId="130">
    <w:name w:val="Сетка таблицы13"/>
    <w:basedOn w:val="a1"/>
    <w:next w:val="a3"/>
    <w:rsid w:val="00C77E5D"/>
    <w:rPr>
      <w:rFonts w:ascii="Arial" w:eastAsia="Arial" w:hAnsi="Arial" w:cs="Arial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  <w:style w:type="paragraph" w:styleId="44">
    <w:name w:val="toc 4"/>
    <w:basedOn w:val="a"/>
    <w:next w:val="a"/>
    <w:autoRedefine/>
    <w:uiPriority w:val="39"/>
    <w:unhideWhenUsed/>
    <w:rsid w:val="00C77E5D"/>
    <w:pPr>
      <w:tabs>
        <w:tab w:val="left" w:pos="1760"/>
        <w:tab w:val="right" w:leader="dot" w:pos="9628"/>
      </w:tabs>
      <w:ind w:left="993"/>
    </w:pPr>
  </w:style>
  <w:style w:type="table" w:customStyle="1" w:styleId="410">
    <w:name w:val="Сетка таблицы41"/>
    <w:basedOn w:val="a1"/>
    <w:next w:val="a3"/>
    <w:uiPriority w:val="99"/>
    <w:rsid w:val="00C77E5D"/>
    <w:pPr>
      <w:autoSpaceDE w:val="0"/>
      <w:autoSpaceDN w:val="0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0">
    <w:name w:val="Сетка таблицы51"/>
    <w:basedOn w:val="a1"/>
    <w:next w:val="a3"/>
    <w:uiPriority w:val="99"/>
    <w:rsid w:val="00C77E5D"/>
    <w:pPr>
      <w:autoSpaceDE w:val="0"/>
      <w:autoSpaceDN w:val="0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B4A9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0">
    <w:name w:val="heading 1"/>
    <w:basedOn w:val="a"/>
    <w:next w:val="a"/>
    <w:link w:val="11"/>
    <w:uiPriority w:val="99"/>
    <w:qFormat/>
    <w:rsid w:val="004360B8"/>
    <w:pPr>
      <w:keepNext/>
      <w:numPr>
        <w:numId w:val="2"/>
      </w:numPr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1">
    <w:name w:val="heading 2"/>
    <w:aliases w:val="h2"/>
    <w:basedOn w:val="a"/>
    <w:next w:val="a"/>
    <w:link w:val="22"/>
    <w:uiPriority w:val="99"/>
    <w:qFormat/>
    <w:rsid w:val="004360B8"/>
    <w:pPr>
      <w:keepNext/>
      <w:numPr>
        <w:ilvl w:val="1"/>
        <w:numId w:val="2"/>
      </w:numPr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0">
    <w:name w:val="heading 3"/>
    <w:basedOn w:val="a"/>
    <w:next w:val="a"/>
    <w:link w:val="31"/>
    <w:uiPriority w:val="99"/>
    <w:qFormat/>
    <w:rsid w:val="004360B8"/>
    <w:pPr>
      <w:keepNext/>
      <w:numPr>
        <w:ilvl w:val="2"/>
        <w:numId w:val="2"/>
      </w:numPr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0">
    <w:name w:val="heading 4"/>
    <w:basedOn w:val="a"/>
    <w:next w:val="a"/>
    <w:link w:val="41"/>
    <w:uiPriority w:val="99"/>
    <w:qFormat/>
    <w:rsid w:val="004360B8"/>
    <w:pPr>
      <w:keepNext/>
      <w:numPr>
        <w:ilvl w:val="3"/>
        <w:numId w:val="2"/>
      </w:numPr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9"/>
    <w:qFormat/>
    <w:rsid w:val="004360B8"/>
    <w:pPr>
      <w:numPr>
        <w:ilvl w:val="4"/>
        <w:numId w:val="2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9"/>
    <w:qFormat/>
    <w:rsid w:val="004360B8"/>
    <w:pPr>
      <w:numPr>
        <w:ilvl w:val="5"/>
        <w:numId w:val="2"/>
      </w:num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9"/>
    <w:qFormat/>
    <w:rsid w:val="004360B8"/>
    <w:pPr>
      <w:numPr>
        <w:ilvl w:val="6"/>
        <w:numId w:val="2"/>
      </w:numPr>
      <w:spacing w:before="240" w:after="60"/>
      <w:outlineLvl w:val="6"/>
    </w:pPr>
  </w:style>
  <w:style w:type="paragraph" w:styleId="8">
    <w:name w:val="heading 8"/>
    <w:basedOn w:val="a"/>
    <w:next w:val="a"/>
    <w:link w:val="80"/>
    <w:uiPriority w:val="99"/>
    <w:qFormat/>
    <w:rsid w:val="004360B8"/>
    <w:pPr>
      <w:numPr>
        <w:ilvl w:val="7"/>
        <w:numId w:val="2"/>
      </w:num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uiPriority w:val="99"/>
    <w:qFormat/>
    <w:rsid w:val="004360B8"/>
    <w:pPr>
      <w:numPr>
        <w:ilvl w:val="8"/>
        <w:numId w:val="2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E76C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1">
    <w:name w:val="Заголовок 1 Знак"/>
    <w:basedOn w:val="a0"/>
    <w:link w:val="10"/>
    <w:uiPriority w:val="99"/>
    <w:rsid w:val="004360B8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character" w:customStyle="1" w:styleId="22">
    <w:name w:val="Заголовок 2 Знак"/>
    <w:aliases w:val="h2 Знак"/>
    <w:basedOn w:val="a0"/>
    <w:link w:val="21"/>
    <w:uiPriority w:val="99"/>
    <w:rsid w:val="004360B8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customStyle="1" w:styleId="31">
    <w:name w:val="Заголовок 3 Знак"/>
    <w:basedOn w:val="a0"/>
    <w:link w:val="30"/>
    <w:uiPriority w:val="99"/>
    <w:rsid w:val="004360B8"/>
    <w:rPr>
      <w:rFonts w:ascii="Arial" w:eastAsia="Times New Roman" w:hAnsi="Arial" w:cs="Arial"/>
      <w:b/>
      <w:bCs/>
      <w:sz w:val="26"/>
      <w:szCs w:val="26"/>
      <w:lang w:eastAsia="ru-RU"/>
    </w:rPr>
  </w:style>
  <w:style w:type="character" w:customStyle="1" w:styleId="41">
    <w:name w:val="Заголовок 4 Знак"/>
    <w:basedOn w:val="a0"/>
    <w:link w:val="40"/>
    <w:uiPriority w:val="99"/>
    <w:rsid w:val="004360B8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uiPriority w:val="99"/>
    <w:rsid w:val="004360B8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uiPriority w:val="99"/>
    <w:rsid w:val="004360B8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70">
    <w:name w:val="Заголовок 7 Знак"/>
    <w:basedOn w:val="a0"/>
    <w:link w:val="7"/>
    <w:uiPriority w:val="99"/>
    <w:rsid w:val="004360B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80">
    <w:name w:val="Заголовок 8 Знак"/>
    <w:basedOn w:val="a0"/>
    <w:link w:val="8"/>
    <w:uiPriority w:val="99"/>
    <w:rsid w:val="004360B8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0"/>
    <w:link w:val="9"/>
    <w:uiPriority w:val="99"/>
    <w:rsid w:val="004360B8"/>
    <w:rPr>
      <w:rFonts w:ascii="Arial" w:eastAsia="Times New Roman" w:hAnsi="Arial" w:cs="Arial"/>
      <w:lang w:eastAsia="ru-RU"/>
    </w:rPr>
  </w:style>
  <w:style w:type="table" w:customStyle="1" w:styleId="12">
    <w:name w:val="Сетка таблицы1"/>
    <w:basedOn w:val="a1"/>
    <w:next w:val="a3"/>
    <w:uiPriority w:val="99"/>
    <w:rsid w:val="00515910"/>
    <w:pPr>
      <w:autoSpaceDE w:val="0"/>
      <w:autoSpaceDN w:val="0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">
    <w:name w:val="Сетка таблицы2"/>
    <w:basedOn w:val="a1"/>
    <w:next w:val="a3"/>
    <w:uiPriority w:val="99"/>
    <w:rsid w:val="00515910"/>
    <w:pPr>
      <w:autoSpaceDE w:val="0"/>
      <w:autoSpaceDN w:val="0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">
    <w:name w:val="Сетка таблицы3"/>
    <w:basedOn w:val="a1"/>
    <w:next w:val="a3"/>
    <w:uiPriority w:val="99"/>
    <w:rsid w:val="00515910"/>
    <w:pPr>
      <w:autoSpaceDE w:val="0"/>
      <w:autoSpaceDN w:val="0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5A6BC2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A6BC2"/>
    <w:rPr>
      <w:rFonts w:ascii="Tahoma" w:eastAsia="Times New Roman" w:hAnsi="Tahoma" w:cs="Tahoma"/>
      <w:sz w:val="16"/>
      <w:szCs w:val="16"/>
      <w:lang w:eastAsia="ru-RU"/>
    </w:rPr>
  </w:style>
  <w:style w:type="table" w:customStyle="1" w:styleId="42">
    <w:name w:val="Сетка таблицы4"/>
    <w:basedOn w:val="a1"/>
    <w:next w:val="a3"/>
    <w:uiPriority w:val="99"/>
    <w:rsid w:val="00EA1D0E"/>
    <w:pPr>
      <w:autoSpaceDE w:val="0"/>
      <w:autoSpaceDN w:val="0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20">
    <w:name w:val="2 заголовок"/>
    <w:basedOn w:val="a6"/>
    <w:link w:val="24"/>
    <w:qFormat/>
    <w:rsid w:val="00EA1D0E"/>
    <w:pPr>
      <w:numPr>
        <w:numId w:val="5"/>
      </w:numPr>
      <w:tabs>
        <w:tab w:val="left" w:pos="567"/>
        <w:tab w:val="num" w:pos="3695"/>
      </w:tabs>
      <w:autoSpaceDE w:val="0"/>
      <w:autoSpaceDN w:val="0"/>
      <w:spacing w:before="120" w:after="120"/>
      <w:ind w:left="3695" w:hanging="576"/>
      <w:jc w:val="center"/>
      <w:outlineLvl w:val="1"/>
    </w:pPr>
    <w:rPr>
      <w:rFonts w:ascii="Times New Roman" w:hAnsi="Times New Roman" w:cs="Times New Roman"/>
      <w:b/>
      <w:i w:val="0"/>
      <w:iCs w:val="0"/>
      <w:color w:val="auto"/>
      <w:spacing w:val="0"/>
      <w:sz w:val="28"/>
      <w:lang w:eastAsia="en-US"/>
    </w:rPr>
  </w:style>
  <w:style w:type="paragraph" w:styleId="a6">
    <w:name w:val="Subtitle"/>
    <w:basedOn w:val="a"/>
    <w:next w:val="a"/>
    <w:link w:val="a7"/>
    <w:uiPriority w:val="11"/>
    <w:qFormat/>
    <w:rsid w:val="00EA1D0E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customStyle="1" w:styleId="a7">
    <w:name w:val="Подзаголовок Знак"/>
    <w:basedOn w:val="a0"/>
    <w:link w:val="a6"/>
    <w:uiPriority w:val="11"/>
    <w:rsid w:val="00EA1D0E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table" w:customStyle="1" w:styleId="51">
    <w:name w:val="Сетка таблицы5"/>
    <w:basedOn w:val="a1"/>
    <w:next w:val="a3"/>
    <w:uiPriority w:val="99"/>
    <w:rsid w:val="00EA1D0E"/>
    <w:pPr>
      <w:autoSpaceDE w:val="0"/>
      <w:autoSpaceDN w:val="0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Hyperlink"/>
    <w:basedOn w:val="a0"/>
    <w:uiPriority w:val="99"/>
    <w:unhideWhenUsed/>
    <w:rsid w:val="006F64D7"/>
    <w:rPr>
      <w:strike w:val="0"/>
      <w:dstrike w:val="0"/>
      <w:color w:val="666699"/>
      <w:u w:val="none"/>
      <w:effect w:val="none"/>
    </w:rPr>
  </w:style>
  <w:style w:type="paragraph" w:customStyle="1" w:styleId="Default">
    <w:name w:val="Default"/>
    <w:rsid w:val="006F64D7"/>
    <w:pPr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</w:rPr>
  </w:style>
  <w:style w:type="paragraph" w:styleId="13">
    <w:name w:val="toc 1"/>
    <w:basedOn w:val="a"/>
    <w:next w:val="a"/>
    <w:autoRedefine/>
    <w:uiPriority w:val="39"/>
    <w:unhideWhenUsed/>
    <w:rsid w:val="00E52294"/>
    <w:pPr>
      <w:tabs>
        <w:tab w:val="left" w:pos="284"/>
        <w:tab w:val="right" w:leader="dot" w:pos="9498"/>
      </w:tabs>
    </w:pPr>
  </w:style>
  <w:style w:type="paragraph" w:styleId="25">
    <w:name w:val="toc 2"/>
    <w:basedOn w:val="a"/>
    <w:next w:val="a"/>
    <w:autoRedefine/>
    <w:uiPriority w:val="39"/>
    <w:unhideWhenUsed/>
    <w:rsid w:val="00E52294"/>
    <w:pPr>
      <w:tabs>
        <w:tab w:val="left" w:pos="880"/>
        <w:tab w:val="right" w:leader="dot" w:pos="9498"/>
      </w:tabs>
      <w:ind w:left="240"/>
    </w:pPr>
  </w:style>
  <w:style w:type="paragraph" w:styleId="33">
    <w:name w:val="toc 3"/>
    <w:basedOn w:val="a"/>
    <w:next w:val="a"/>
    <w:autoRedefine/>
    <w:uiPriority w:val="39"/>
    <w:unhideWhenUsed/>
    <w:rsid w:val="00E52294"/>
    <w:pPr>
      <w:tabs>
        <w:tab w:val="left" w:pos="1320"/>
        <w:tab w:val="right" w:leader="dot" w:pos="9498"/>
      </w:tabs>
      <w:ind w:left="480"/>
    </w:pPr>
  </w:style>
  <w:style w:type="paragraph" w:styleId="a9">
    <w:name w:val="List Paragraph"/>
    <w:basedOn w:val="a"/>
    <w:uiPriority w:val="34"/>
    <w:qFormat/>
    <w:rsid w:val="00AE22F0"/>
    <w:pPr>
      <w:ind w:left="720" w:firstLine="720"/>
      <w:contextualSpacing/>
    </w:pPr>
    <w:rPr>
      <w:sz w:val="28"/>
      <w:szCs w:val="20"/>
    </w:rPr>
  </w:style>
  <w:style w:type="paragraph" w:styleId="aa">
    <w:name w:val="footer"/>
    <w:basedOn w:val="a"/>
    <w:link w:val="ab"/>
    <w:uiPriority w:val="99"/>
    <w:unhideWhenUsed/>
    <w:rsid w:val="00D037CF"/>
    <w:pPr>
      <w:tabs>
        <w:tab w:val="center" w:pos="4677"/>
        <w:tab w:val="right" w:pos="9355"/>
      </w:tabs>
      <w:ind w:firstLine="720"/>
    </w:pPr>
    <w:rPr>
      <w:sz w:val="28"/>
      <w:szCs w:val="20"/>
    </w:rPr>
  </w:style>
  <w:style w:type="character" w:customStyle="1" w:styleId="ab">
    <w:name w:val="Нижний колонтитул Знак"/>
    <w:basedOn w:val="a0"/>
    <w:link w:val="aa"/>
    <w:uiPriority w:val="99"/>
    <w:rsid w:val="00D037CF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c">
    <w:name w:val="caption"/>
    <w:aliases w:val="Название объекта_рисунок,Название таблиц,Название объекта Знак,Название объекта Знак2 Знак,Название объекта Знак1 Знак Знак,Название объекта Знак Знак Знак Знак,Название объекта Знак1 Знак Знак Знак Знак,Знак1,таблица№,Номер табли"/>
    <w:basedOn w:val="a"/>
    <w:next w:val="a"/>
    <w:link w:val="14"/>
    <w:qFormat/>
    <w:rsid w:val="00D037CF"/>
    <w:pPr>
      <w:spacing w:before="120" w:after="120"/>
      <w:ind w:firstLine="720"/>
      <w:jc w:val="center"/>
    </w:pPr>
    <w:rPr>
      <w:b/>
      <w:bCs/>
      <w:szCs w:val="20"/>
    </w:rPr>
  </w:style>
  <w:style w:type="character" w:customStyle="1" w:styleId="14">
    <w:name w:val="Название объекта Знак1"/>
    <w:aliases w:val="Название объекта_рисунок Знак,Название таблиц Знак,Название объекта Знак Знак,Название объекта Знак2 Знак Знак,Название объекта Знак1 Знак Знак Знак,Название объекта Знак Знак Знак Знак Знак,Знак1 Знак,таблица№ Знак"/>
    <w:link w:val="ac"/>
    <w:rsid w:val="00D037CF"/>
    <w:rPr>
      <w:rFonts w:ascii="Times New Roman" w:eastAsia="Times New Roman" w:hAnsi="Times New Roman" w:cs="Times New Roman"/>
      <w:b/>
      <w:bCs/>
      <w:sz w:val="24"/>
      <w:szCs w:val="20"/>
      <w:lang w:eastAsia="ru-RU"/>
    </w:rPr>
  </w:style>
  <w:style w:type="paragraph" w:styleId="ad">
    <w:name w:val="Body Text"/>
    <w:aliases w:val="Табличный,Табличный1,Табличный2,Табличный3,Табличный4,Табличный5,Табличный11,Табличный21,Табличный31,Табличный41,Табличный6,Табличный12,Табличный22,Табличный32,Табличный42,Табличный51,Табличный111,Табличный211,Табличный311,Табличный411"/>
    <w:basedOn w:val="a"/>
    <w:link w:val="ae"/>
    <w:uiPriority w:val="99"/>
    <w:rsid w:val="00F102A2"/>
    <w:rPr>
      <w:sz w:val="28"/>
      <w:szCs w:val="28"/>
      <w:lang w:eastAsia="en-US"/>
    </w:rPr>
  </w:style>
  <w:style w:type="character" w:customStyle="1" w:styleId="ae">
    <w:name w:val="Основной текст Знак"/>
    <w:aliases w:val="Табличный Знак,Табличный1 Знак,Табличный2 Знак,Табличный3 Знак,Табличный4 Знак,Табличный5 Знак,Табличный11 Знак,Табличный21 Знак,Табличный31 Знак,Табличный41 Знак,Табличный6 Знак,Табличный12 Знак,Табличный22 Знак,Табличный32 Знак"/>
    <w:basedOn w:val="a0"/>
    <w:link w:val="ad"/>
    <w:uiPriority w:val="99"/>
    <w:rsid w:val="00F102A2"/>
    <w:rPr>
      <w:rFonts w:ascii="Times New Roman" w:eastAsia="Times New Roman" w:hAnsi="Times New Roman" w:cs="Times New Roman"/>
      <w:sz w:val="28"/>
      <w:szCs w:val="28"/>
    </w:rPr>
  </w:style>
  <w:style w:type="paragraph" w:styleId="af">
    <w:name w:val="header"/>
    <w:basedOn w:val="a"/>
    <w:link w:val="af0"/>
    <w:uiPriority w:val="99"/>
    <w:unhideWhenUsed/>
    <w:rsid w:val="00F71532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basedOn w:val="a0"/>
    <w:link w:val="af"/>
    <w:uiPriority w:val="99"/>
    <w:rsid w:val="00F7153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1">
    <w:name w:val="TOC Heading"/>
    <w:basedOn w:val="10"/>
    <w:next w:val="a"/>
    <w:uiPriority w:val="39"/>
    <w:semiHidden/>
    <w:unhideWhenUsed/>
    <w:qFormat/>
    <w:rsid w:val="000B55EE"/>
    <w:pPr>
      <w:keepLines/>
      <w:numPr>
        <w:numId w:val="0"/>
      </w:numPr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af2">
    <w:name w:val="Document Map"/>
    <w:basedOn w:val="a"/>
    <w:link w:val="af3"/>
    <w:uiPriority w:val="99"/>
    <w:semiHidden/>
    <w:unhideWhenUsed/>
    <w:rsid w:val="00BA2094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BA2094"/>
    <w:rPr>
      <w:rFonts w:ascii="Tahoma" w:eastAsia="Times New Roman" w:hAnsi="Tahoma" w:cs="Tahoma"/>
      <w:sz w:val="16"/>
      <w:szCs w:val="16"/>
      <w:lang w:eastAsia="ru-RU"/>
    </w:rPr>
  </w:style>
  <w:style w:type="paragraph" w:styleId="af4">
    <w:name w:val="Normal (Web)"/>
    <w:aliases w:val="Обычный (веб) Знак,Обычный (Web)1,Обычный (Web)"/>
    <w:basedOn w:val="a"/>
    <w:link w:val="15"/>
    <w:uiPriority w:val="99"/>
    <w:unhideWhenUsed/>
    <w:rsid w:val="00C2166D"/>
    <w:pPr>
      <w:spacing w:before="100" w:beforeAutospacing="1" w:after="100" w:afterAutospacing="1"/>
    </w:pPr>
  </w:style>
  <w:style w:type="paragraph" w:styleId="af5">
    <w:name w:val="Body Text Indent"/>
    <w:basedOn w:val="a"/>
    <w:link w:val="af6"/>
    <w:uiPriority w:val="99"/>
    <w:unhideWhenUsed/>
    <w:rsid w:val="0093461A"/>
    <w:pPr>
      <w:spacing w:after="120"/>
      <w:ind w:left="283"/>
    </w:pPr>
  </w:style>
  <w:style w:type="character" w:customStyle="1" w:styleId="af6">
    <w:name w:val="Основной текст с отступом Знак"/>
    <w:basedOn w:val="a0"/>
    <w:link w:val="af5"/>
    <w:uiPriority w:val="99"/>
    <w:rsid w:val="0093461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rmal">
    <w:name w:val="ConsPlusNormal"/>
    <w:link w:val="ConsPlusNormal0"/>
    <w:uiPriority w:val="99"/>
    <w:rsid w:val="0093461A"/>
    <w:pPr>
      <w:widowControl w:val="0"/>
      <w:autoSpaceDE w:val="0"/>
      <w:autoSpaceDN w:val="0"/>
      <w:adjustRightInd w:val="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ConsPlusNormal0">
    <w:name w:val="ConsPlusNormal Знак"/>
    <w:link w:val="ConsPlusNormal"/>
    <w:rsid w:val="0093461A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af7">
    <w:name w:val="Таблица"/>
    <w:basedOn w:val="a"/>
    <w:uiPriority w:val="99"/>
    <w:rsid w:val="0093461A"/>
    <w:pPr>
      <w:keepNext/>
      <w:spacing w:after="360"/>
      <w:ind w:firstLine="851"/>
    </w:pPr>
    <w:rPr>
      <w:sz w:val="28"/>
      <w:szCs w:val="28"/>
    </w:rPr>
  </w:style>
  <w:style w:type="character" w:customStyle="1" w:styleId="15">
    <w:name w:val="Обычный (веб) Знак1"/>
    <w:aliases w:val="Обычный (веб) Знак Знак,Обычный (Web)1 Знак,Обычный (Web) Знак"/>
    <w:link w:val="af4"/>
    <w:uiPriority w:val="99"/>
    <w:rsid w:val="0093461A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51">
    <w:name w:val="Font Style51"/>
    <w:uiPriority w:val="99"/>
    <w:rsid w:val="00737D30"/>
    <w:rPr>
      <w:rFonts w:ascii="Arial" w:hAnsi="Arial" w:cs="Arial"/>
      <w:sz w:val="20"/>
      <w:szCs w:val="20"/>
    </w:rPr>
  </w:style>
  <w:style w:type="paragraph" w:customStyle="1" w:styleId="af8">
    <w:name w:val="ТЕКСТ"/>
    <w:basedOn w:val="a"/>
    <w:link w:val="af9"/>
    <w:qFormat/>
    <w:rsid w:val="00730CCF"/>
    <w:pPr>
      <w:widowControl w:val="0"/>
      <w:ind w:firstLine="709"/>
    </w:pPr>
    <w:rPr>
      <w:color w:val="000000"/>
      <w:sz w:val="28"/>
      <w:szCs w:val="28"/>
    </w:rPr>
  </w:style>
  <w:style w:type="character" w:customStyle="1" w:styleId="af9">
    <w:name w:val="ТЕКСТ Знак"/>
    <w:basedOn w:val="a0"/>
    <w:link w:val="af8"/>
    <w:rsid w:val="00730CCF"/>
    <w:rPr>
      <w:rFonts w:ascii="Times New Roman" w:eastAsia="Times New Roman" w:hAnsi="Times New Roman" w:cs="Times New Roman"/>
      <w:color w:val="000000"/>
      <w:sz w:val="28"/>
      <w:szCs w:val="28"/>
      <w:lang w:eastAsia="ru-RU"/>
    </w:rPr>
  </w:style>
  <w:style w:type="table" w:customStyle="1" w:styleId="140">
    <w:name w:val="Сетка таблицы14"/>
    <w:basedOn w:val="a1"/>
    <w:next w:val="a3"/>
    <w:uiPriority w:val="59"/>
    <w:rsid w:val="00730CC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a">
    <w:name w:val="ЗАГОЛОВОК ОДИН"/>
    <w:basedOn w:val="a"/>
    <w:link w:val="afb"/>
    <w:qFormat/>
    <w:rsid w:val="00C77E5D"/>
    <w:pPr>
      <w:spacing w:before="480" w:after="480"/>
      <w:ind w:firstLine="851"/>
      <w:outlineLvl w:val="0"/>
    </w:pPr>
    <w:rPr>
      <w:b/>
      <w:sz w:val="28"/>
      <w:szCs w:val="28"/>
    </w:rPr>
  </w:style>
  <w:style w:type="paragraph" w:customStyle="1" w:styleId="afc">
    <w:name w:val="ЗАГОЛОВОК ДВА"/>
    <w:basedOn w:val="a"/>
    <w:link w:val="afd"/>
    <w:qFormat/>
    <w:rsid w:val="00C77E5D"/>
    <w:pPr>
      <w:spacing w:before="360" w:after="360"/>
      <w:ind w:firstLine="851"/>
      <w:outlineLvl w:val="1"/>
    </w:pPr>
    <w:rPr>
      <w:b/>
      <w:sz w:val="28"/>
      <w:szCs w:val="28"/>
    </w:rPr>
  </w:style>
  <w:style w:type="character" w:customStyle="1" w:styleId="afb">
    <w:name w:val="ЗАГОЛОВОК ОДИН Знак"/>
    <w:basedOn w:val="a0"/>
    <w:link w:val="afa"/>
    <w:rsid w:val="00C77E5D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customStyle="1" w:styleId="afe">
    <w:name w:val="ЗАГОЛОВОК ТРИ"/>
    <w:basedOn w:val="a"/>
    <w:link w:val="aff"/>
    <w:qFormat/>
    <w:rsid w:val="00C77E5D"/>
    <w:pPr>
      <w:widowControl w:val="0"/>
      <w:numPr>
        <w:ilvl w:val="1"/>
      </w:numPr>
      <w:tabs>
        <w:tab w:val="left" w:pos="1560"/>
      </w:tabs>
      <w:autoSpaceDE w:val="0"/>
      <w:autoSpaceDN w:val="0"/>
      <w:spacing w:before="240" w:after="240"/>
      <w:ind w:firstLine="851"/>
      <w:outlineLvl w:val="2"/>
    </w:pPr>
    <w:rPr>
      <w:rFonts w:eastAsiaTheme="majorEastAsia"/>
      <w:b/>
      <w:sz w:val="28"/>
    </w:rPr>
  </w:style>
  <w:style w:type="character" w:customStyle="1" w:styleId="afd">
    <w:name w:val="ЗАГОЛОВОК ДВА Знак"/>
    <w:basedOn w:val="a0"/>
    <w:link w:val="afc"/>
    <w:rsid w:val="00C77E5D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aff">
    <w:name w:val="ЗАГОЛОВОК ТРИ Знак"/>
    <w:basedOn w:val="afd"/>
    <w:link w:val="afe"/>
    <w:rsid w:val="00C77E5D"/>
    <w:rPr>
      <w:rFonts w:ascii="Times New Roman" w:eastAsiaTheme="majorEastAsia" w:hAnsi="Times New Roman" w:cs="Times New Roman"/>
      <w:b/>
      <w:sz w:val="28"/>
      <w:szCs w:val="24"/>
      <w:lang w:eastAsia="ru-RU"/>
    </w:rPr>
  </w:style>
  <w:style w:type="numbering" w:customStyle="1" w:styleId="16">
    <w:name w:val="Нет списка1"/>
    <w:next w:val="a2"/>
    <w:uiPriority w:val="99"/>
    <w:semiHidden/>
    <w:unhideWhenUsed/>
    <w:rsid w:val="00C77E5D"/>
  </w:style>
  <w:style w:type="paragraph" w:styleId="aff0">
    <w:name w:val="footnote text"/>
    <w:basedOn w:val="a"/>
    <w:link w:val="aff1"/>
    <w:uiPriority w:val="99"/>
    <w:semiHidden/>
    <w:rsid w:val="00C77E5D"/>
    <w:pPr>
      <w:autoSpaceDE w:val="0"/>
      <w:autoSpaceDN w:val="0"/>
    </w:pPr>
    <w:rPr>
      <w:sz w:val="20"/>
      <w:szCs w:val="20"/>
      <w:lang w:eastAsia="en-US"/>
    </w:rPr>
  </w:style>
  <w:style w:type="character" w:customStyle="1" w:styleId="aff1">
    <w:name w:val="Текст сноски Знак"/>
    <w:basedOn w:val="a0"/>
    <w:link w:val="aff0"/>
    <w:uiPriority w:val="99"/>
    <w:semiHidden/>
    <w:rsid w:val="00C77E5D"/>
    <w:rPr>
      <w:rFonts w:ascii="Times New Roman" w:eastAsia="Times New Roman" w:hAnsi="Times New Roman" w:cs="Times New Roman"/>
      <w:sz w:val="20"/>
      <w:szCs w:val="20"/>
    </w:rPr>
  </w:style>
  <w:style w:type="character" w:styleId="aff2">
    <w:name w:val="footnote reference"/>
    <w:basedOn w:val="a0"/>
    <w:uiPriority w:val="99"/>
    <w:semiHidden/>
    <w:rsid w:val="00C77E5D"/>
    <w:rPr>
      <w:rFonts w:cs="Times New Roman"/>
      <w:vertAlign w:val="superscript"/>
    </w:rPr>
  </w:style>
  <w:style w:type="paragraph" w:customStyle="1" w:styleId="ConsNormal">
    <w:name w:val="ConsNormal"/>
    <w:uiPriority w:val="99"/>
    <w:rsid w:val="00C77E5D"/>
    <w:pPr>
      <w:ind w:right="19772" w:firstLine="540"/>
    </w:pPr>
    <w:rPr>
      <w:rFonts w:ascii="Courier New" w:eastAsia="Times New Roman" w:hAnsi="Courier New" w:cs="Courier New"/>
      <w:sz w:val="20"/>
      <w:szCs w:val="20"/>
    </w:rPr>
  </w:style>
  <w:style w:type="paragraph" w:customStyle="1" w:styleId="ConsNonformat">
    <w:name w:val="ConsNonformat"/>
    <w:uiPriority w:val="99"/>
    <w:rsid w:val="00C77E5D"/>
    <w:rPr>
      <w:rFonts w:ascii="Courier New" w:eastAsia="Times New Roman" w:hAnsi="Courier New" w:cs="Courier New"/>
      <w:sz w:val="20"/>
      <w:szCs w:val="20"/>
    </w:rPr>
  </w:style>
  <w:style w:type="paragraph" w:customStyle="1" w:styleId="ConsDTNormal">
    <w:name w:val="ConsDTNormal"/>
    <w:uiPriority w:val="99"/>
    <w:rsid w:val="00C77E5D"/>
    <w:rPr>
      <w:rFonts w:ascii="Times New Roman" w:eastAsia="Times New Roman" w:hAnsi="Times New Roman" w:cs="Times New Roman"/>
      <w:sz w:val="24"/>
      <w:szCs w:val="24"/>
    </w:rPr>
  </w:style>
  <w:style w:type="table" w:customStyle="1" w:styleId="61">
    <w:name w:val="Сетка таблицы6"/>
    <w:basedOn w:val="a1"/>
    <w:next w:val="a3"/>
    <w:uiPriority w:val="99"/>
    <w:rsid w:val="00C77E5D"/>
    <w:pPr>
      <w:autoSpaceDE w:val="0"/>
      <w:autoSpaceDN w:val="0"/>
    </w:pPr>
    <w:rPr>
      <w:rFonts w:ascii="Times New Roman" w:eastAsia="Times New Roman" w:hAnsi="Times New Roman" w:cs="Times New Roman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7">
    <w:name w:val="Знак Знак1"/>
    <w:basedOn w:val="a"/>
    <w:uiPriority w:val="99"/>
    <w:rsid w:val="00C77E5D"/>
    <w:pPr>
      <w:widowControl w:val="0"/>
      <w:adjustRightInd w:val="0"/>
      <w:spacing w:line="360" w:lineRule="atLeast"/>
      <w:textAlignment w:val="baseline"/>
    </w:pPr>
    <w:rPr>
      <w:rFonts w:ascii="Verdana" w:eastAsia="PMingLiU" w:hAnsi="Verdana" w:cs="Verdana"/>
      <w:sz w:val="20"/>
      <w:szCs w:val="20"/>
      <w:lang w:val="en-US" w:eastAsia="en-US"/>
    </w:rPr>
  </w:style>
  <w:style w:type="paragraph" w:styleId="26">
    <w:name w:val="Body Text Indent 2"/>
    <w:basedOn w:val="a"/>
    <w:link w:val="27"/>
    <w:uiPriority w:val="99"/>
    <w:rsid w:val="00C77E5D"/>
    <w:pPr>
      <w:ind w:firstLine="709"/>
    </w:pPr>
    <w:rPr>
      <w:sz w:val="28"/>
      <w:szCs w:val="28"/>
      <w:lang w:eastAsia="en-US"/>
    </w:rPr>
  </w:style>
  <w:style w:type="character" w:customStyle="1" w:styleId="27">
    <w:name w:val="Основной текст с отступом 2 Знак"/>
    <w:basedOn w:val="a0"/>
    <w:link w:val="26"/>
    <w:uiPriority w:val="99"/>
    <w:rsid w:val="00C77E5D"/>
    <w:rPr>
      <w:rFonts w:ascii="Times New Roman" w:eastAsia="Times New Roman" w:hAnsi="Times New Roman" w:cs="Times New Roman"/>
      <w:sz w:val="28"/>
      <w:szCs w:val="28"/>
    </w:rPr>
  </w:style>
  <w:style w:type="paragraph" w:styleId="34">
    <w:name w:val="Body Text Indent 3"/>
    <w:basedOn w:val="a"/>
    <w:link w:val="35"/>
    <w:uiPriority w:val="99"/>
    <w:rsid w:val="00C77E5D"/>
    <w:pPr>
      <w:ind w:firstLine="720"/>
    </w:pPr>
    <w:rPr>
      <w:sz w:val="28"/>
      <w:szCs w:val="28"/>
      <w:lang w:eastAsia="en-US"/>
    </w:rPr>
  </w:style>
  <w:style w:type="character" w:customStyle="1" w:styleId="35">
    <w:name w:val="Основной текст с отступом 3 Знак"/>
    <w:basedOn w:val="a0"/>
    <w:link w:val="34"/>
    <w:uiPriority w:val="99"/>
    <w:rsid w:val="00C77E5D"/>
    <w:rPr>
      <w:rFonts w:ascii="Times New Roman" w:eastAsia="Times New Roman" w:hAnsi="Times New Roman" w:cs="Times New Roman"/>
      <w:sz w:val="28"/>
      <w:szCs w:val="28"/>
    </w:rPr>
  </w:style>
  <w:style w:type="paragraph" w:styleId="36">
    <w:name w:val="Body Text 3"/>
    <w:basedOn w:val="a"/>
    <w:link w:val="37"/>
    <w:uiPriority w:val="99"/>
    <w:rsid w:val="00C77E5D"/>
    <w:rPr>
      <w:color w:val="0000FF"/>
      <w:sz w:val="28"/>
      <w:szCs w:val="28"/>
      <w:lang w:eastAsia="en-US"/>
    </w:rPr>
  </w:style>
  <w:style w:type="character" w:customStyle="1" w:styleId="37">
    <w:name w:val="Основной текст 3 Знак"/>
    <w:basedOn w:val="a0"/>
    <w:link w:val="36"/>
    <w:uiPriority w:val="99"/>
    <w:rsid w:val="00C77E5D"/>
    <w:rPr>
      <w:rFonts w:ascii="Times New Roman" w:eastAsia="Times New Roman" w:hAnsi="Times New Roman" w:cs="Times New Roman"/>
      <w:color w:val="0000FF"/>
      <w:sz w:val="28"/>
      <w:szCs w:val="28"/>
    </w:rPr>
  </w:style>
  <w:style w:type="paragraph" w:customStyle="1" w:styleId="18">
    <w:name w:val="Обычный1"/>
    <w:uiPriority w:val="99"/>
    <w:rsid w:val="00C77E5D"/>
    <w:pPr>
      <w:spacing w:before="100" w:after="10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rial">
    <w:name w:val="Обычный + Arial"/>
    <w:aliases w:val="16 pt,полужирный,по центру"/>
    <w:basedOn w:val="a"/>
    <w:uiPriority w:val="99"/>
    <w:rsid w:val="00C77E5D"/>
    <w:pPr>
      <w:jc w:val="center"/>
    </w:pPr>
    <w:rPr>
      <w:rFonts w:ascii="Arial" w:hAnsi="Arial" w:cs="Arial"/>
      <w:b/>
      <w:bCs/>
      <w:sz w:val="32"/>
      <w:szCs w:val="32"/>
      <w:lang w:eastAsia="en-US"/>
    </w:rPr>
  </w:style>
  <w:style w:type="paragraph" w:customStyle="1" w:styleId="aff3">
    <w:name w:val="Знак"/>
    <w:basedOn w:val="a"/>
    <w:uiPriority w:val="99"/>
    <w:rsid w:val="00C77E5D"/>
    <w:pPr>
      <w:keepLines/>
      <w:spacing w:after="160" w:line="240" w:lineRule="exact"/>
    </w:pPr>
    <w:rPr>
      <w:rFonts w:ascii="Verdana" w:eastAsia="MS Mincho" w:hAnsi="Verdana" w:cs="Verdana"/>
      <w:sz w:val="20"/>
      <w:szCs w:val="20"/>
      <w:lang w:val="en-US" w:eastAsia="en-US"/>
    </w:rPr>
  </w:style>
  <w:style w:type="paragraph" w:styleId="28">
    <w:name w:val="Body Text 2"/>
    <w:basedOn w:val="a"/>
    <w:link w:val="29"/>
    <w:uiPriority w:val="99"/>
    <w:rsid w:val="00C77E5D"/>
    <w:rPr>
      <w:sz w:val="28"/>
      <w:szCs w:val="28"/>
      <w:lang w:eastAsia="en-US"/>
    </w:rPr>
  </w:style>
  <w:style w:type="character" w:customStyle="1" w:styleId="29">
    <w:name w:val="Основной текст 2 Знак"/>
    <w:basedOn w:val="a0"/>
    <w:link w:val="28"/>
    <w:uiPriority w:val="99"/>
    <w:rsid w:val="00C77E5D"/>
    <w:rPr>
      <w:rFonts w:ascii="Times New Roman" w:eastAsia="Times New Roman" w:hAnsi="Times New Roman" w:cs="Times New Roman"/>
      <w:sz w:val="28"/>
      <w:szCs w:val="28"/>
    </w:rPr>
  </w:style>
  <w:style w:type="paragraph" w:customStyle="1" w:styleId="xl40">
    <w:name w:val="xl40"/>
    <w:basedOn w:val="a"/>
    <w:uiPriority w:val="99"/>
    <w:rsid w:val="00C77E5D"/>
    <w:pPr>
      <w:spacing w:before="100" w:after="100"/>
      <w:jc w:val="center"/>
    </w:pPr>
    <w:rPr>
      <w:lang w:eastAsia="en-US"/>
    </w:rPr>
  </w:style>
  <w:style w:type="character" w:styleId="aff4">
    <w:name w:val="page number"/>
    <w:basedOn w:val="a0"/>
    <w:uiPriority w:val="99"/>
    <w:rsid w:val="00C77E5D"/>
    <w:rPr>
      <w:rFonts w:cs="Times New Roman"/>
    </w:rPr>
  </w:style>
  <w:style w:type="paragraph" w:customStyle="1" w:styleId="aff5">
    <w:name w:val="Адреса"/>
    <w:basedOn w:val="18"/>
    <w:next w:val="18"/>
    <w:uiPriority w:val="99"/>
    <w:rsid w:val="00C77E5D"/>
    <w:pPr>
      <w:spacing w:before="0" w:after="0"/>
    </w:pPr>
    <w:rPr>
      <w:i/>
      <w:iCs/>
    </w:rPr>
  </w:style>
  <w:style w:type="paragraph" w:customStyle="1" w:styleId="H2">
    <w:name w:val="H2"/>
    <w:basedOn w:val="18"/>
    <w:next w:val="18"/>
    <w:uiPriority w:val="99"/>
    <w:rsid w:val="00C77E5D"/>
    <w:pPr>
      <w:keepNext/>
      <w:outlineLvl w:val="2"/>
    </w:pPr>
    <w:rPr>
      <w:b/>
      <w:bCs/>
      <w:sz w:val="36"/>
      <w:szCs w:val="36"/>
    </w:rPr>
  </w:style>
  <w:style w:type="paragraph" w:styleId="aff6">
    <w:name w:val="Plain Text"/>
    <w:basedOn w:val="a"/>
    <w:link w:val="aff7"/>
    <w:uiPriority w:val="99"/>
    <w:rsid w:val="00C77E5D"/>
    <w:rPr>
      <w:rFonts w:ascii="Courier New" w:hAnsi="Courier New" w:cs="Courier New"/>
      <w:sz w:val="20"/>
      <w:szCs w:val="20"/>
      <w:lang w:eastAsia="en-US"/>
    </w:rPr>
  </w:style>
  <w:style w:type="character" w:customStyle="1" w:styleId="aff7">
    <w:name w:val="Текст Знак"/>
    <w:basedOn w:val="a0"/>
    <w:link w:val="aff6"/>
    <w:uiPriority w:val="99"/>
    <w:rsid w:val="00C77E5D"/>
    <w:rPr>
      <w:rFonts w:ascii="Courier New" w:eastAsia="Times New Roman" w:hAnsi="Courier New" w:cs="Courier New"/>
      <w:sz w:val="20"/>
      <w:szCs w:val="20"/>
    </w:rPr>
  </w:style>
  <w:style w:type="paragraph" w:customStyle="1" w:styleId="aff8">
    <w:name w:val="Знак Знак Знак Знак"/>
    <w:basedOn w:val="a"/>
    <w:uiPriority w:val="99"/>
    <w:rsid w:val="00C77E5D"/>
    <w:pPr>
      <w:keepLines/>
      <w:spacing w:after="160" w:line="240" w:lineRule="exact"/>
    </w:pPr>
    <w:rPr>
      <w:rFonts w:ascii="Verdana" w:eastAsia="MS Mincho" w:hAnsi="Verdana" w:cs="Verdana"/>
      <w:sz w:val="20"/>
      <w:szCs w:val="20"/>
      <w:lang w:val="en-US" w:eastAsia="en-US"/>
    </w:rPr>
  </w:style>
  <w:style w:type="paragraph" w:customStyle="1" w:styleId="aff9">
    <w:name w:val="Знак Знак Знак Знак Знак Знак Знак"/>
    <w:basedOn w:val="a"/>
    <w:uiPriority w:val="99"/>
    <w:rsid w:val="00C77E5D"/>
    <w:pPr>
      <w:keepLines/>
      <w:spacing w:after="160" w:line="240" w:lineRule="exact"/>
    </w:pPr>
    <w:rPr>
      <w:rFonts w:ascii="Verdana" w:eastAsia="MS Mincho" w:hAnsi="Verdana" w:cs="Verdana"/>
      <w:sz w:val="20"/>
      <w:szCs w:val="20"/>
      <w:lang w:val="en-US" w:eastAsia="en-US"/>
    </w:rPr>
  </w:style>
  <w:style w:type="paragraph" w:customStyle="1" w:styleId="19">
    <w:name w:val="Титул1"/>
    <w:basedOn w:val="a"/>
    <w:autoRedefine/>
    <w:uiPriority w:val="99"/>
    <w:rsid w:val="00C77E5D"/>
    <w:pPr>
      <w:jc w:val="center"/>
    </w:pPr>
    <w:rPr>
      <w:sz w:val="20"/>
      <w:szCs w:val="20"/>
      <w:lang w:eastAsia="en-US"/>
    </w:rPr>
  </w:style>
  <w:style w:type="paragraph" w:customStyle="1" w:styleId="1a">
    <w:name w:val="1 Знак Знак Знак Знак Знак Знак Знак"/>
    <w:basedOn w:val="a"/>
    <w:uiPriority w:val="99"/>
    <w:rsid w:val="00C77E5D"/>
    <w:rPr>
      <w:rFonts w:ascii="Verdana" w:hAnsi="Verdana" w:cs="Verdana"/>
      <w:sz w:val="20"/>
      <w:szCs w:val="20"/>
      <w:lang w:val="en-US" w:eastAsia="en-US"/>
    </w:rPr>
  </w:style>
  <w:style w:type="paragraph" w:customStyle="1" w:styleId="txtpril">
    <w:name w:val="_txt_pril"/>
    <w:basedOn w:val="a"/>
    <w:autoRedefine/>
    <w:uiPriority w:val="99"/>
    <w:rsid w:val="00C77E5D"/>
    <w:pPr>
      <w:ind w:left="-108"/>
      <w:jc w:val="center"/>
    </w:pPr>
    <w:rPr>
      <w:sz w:val="22"/>
      <w:szCs w:val="22"/>
      <w:lang w:eastAsia="en-US"/>
    </w:rPr>
  </w:style>
  <w:style w:type="paragraph" w:customStyle="1" w:styleId="1b">
    <w:name w:val="Знак1 Знак Знак Знак Знак Знак Знак"/>
    <w:basedOn w:val="a"/>
    <w:uiPriority w:val="99"/>
    <w:rsid w:val="00C77E5D"/>
    <w:pPr>
      <w:widowControl w:val="0"/>
      <w:adjustRightInd w:val="0"/>
      <w:spacing w:line="360" w:lineRule="atLeast"/>
      <w:textAlignment w:val="baseline"/>
    </w:pPr>
    <w:rPr>
      <w:rFonts w:ascii="Verdana" w:eastAsia="PMingLiU" w:hAnsi="Verdana" w:cs="Verdana"/>
      <w:lang w:val="en-US" w:eastAsia="en-US"/>
    </w:rPr>
  </w:style>
  <w:style w:type="paragraph" w:customStyle="1" w:styleId="1c">
    <w:name w:val="Основной шрифт абзаца1 Знак Знак"/>
    <w:aliases w:val="Знак Знак Знак Знак Знак Знак Знак Знак Знак Знак Знак Знак Знак"/>
    <w:basedOn w:val="a"/>
    <w:uiPriority w:val="99"/>
    <w:rsid w:val="00C77E5D"/>
    <w:pPr>
      <w:widowControl w:val="0"/>
      <w:adjustRightInd w:val="0"/>
      <w:spacing w:line="360" w:lineRule="atLeast"/>
      <w:textAlignment w:val="baseline"/>
    </w:pPr>
    <w:rPr>
      <w:rFonts w:ascii="Verdana" w:eastAsia="PMingLiU" w:hAnsi="Verdana" w:cs="Verdana"/>
      <w:sz w:val="20"/>
      <w:szCs w:val="20"/>
      <w:lang w:val="en-US" w:eastAsia="en-US"/>
    </w:rPr>
  </w:style>
  <w:style w:type="paragraph" w:styleId="affa">
    <w:name w:val="No Spacing"/>
    <w:uiPriority w:val="99"/>
    <w:qFormat/>
    <w:rsid w:val="00C77E5D"/>
    <w:rPr>
      <w:rFonts w:ascii="Times New Roman" w:eastAsia="Times New Roman" w:hAnsi="Times New Roman" w:cs="Times New Roman"/>
      <w:sz w:val="24"/>
      <w:szCs w:val="24"/>
    </w:rPr>
  </w:style>
  <w:style w:type="paragraph" w:styleId="affb">
    <w:name w:val="Title"/>
    <w:aliases w:val="Знак11 Знак"/>
    <w:basedOn w:val="a"/>
    <w:link w:val="affc"/>
    <w:uiPriority w:val="99"/>
    <w:qFormat/>
    <w:rsid w:val="00C77E5D"/>
    <w:pPr>
      <w:jc w:val="center"/>
    </w:pPr>
    <w:rPr>
      <w:sz w:val="28"/>
      <w:szCs w:val="28"/>
      <w:lang w:eastAsia="en-US"/>
    </w:rPr>
  </w:style>
  <w:style w:type="character" w:customStyle="1" w:styleId="affc">
    <w:name w:val="Название Знак"/>
    <w:aliases w:val="Знак11 Знак Знак"/>
    <w:basedOn w:val="a0"/>
    <w:link w:val="affb"/>
    <w:uiPriority w:val="99"/>
    <w:rsid w:val="00C77E5D"/>
    <w:rPr>
      <w:rFonts w:ascii="Times New Roman" w:eastAsia="Times New Roman" w:hAnsi="Times New Roman" w:cs="Times New Roman"/>
      <w:sz w:val="28"/>
      <w:szCs w:val="28"/>
    </w:rPr>
  </w:style>
  <w:style w:type="paragraph" w:customStyle="1" w:styleId="91">
    <w:name w:val="Знак9 Знак Знак Знак Знак Знак Знак"/>
    <w:basedOn w:val="a"/>
    <w:uiPriority w:val="99"/>
    <w:rsid w:val="00C77E5D"/>
    <w:pPr>
      <w:widowControl w:val="0"/>
      <w:adjustRightInd w:val="0"/>
      <w:spacing w:line="360" w:lineRule="atLeast"/>
      <w:textAlignment w:val="baseline"/>
    </w:pPr>
    <w:rPr>
      <w:rFonts w:ascii="Verdana" w:eastAsia="PMingLiU" w:hAnsi="Verdana" w:cs="Verdana"/>
      <w:sz w:val="20"/>
      <w:szCs w:val="20"/>
      <w:lang w:val="en-US" w:eastAsia="en-US"/>
    </w:rPr>
  </w:style>
  <w:style w:type="paragraph" w:customStyle="1" w:styleId="1d">
    <w:name w:val="Стиль1"/>
    <w:basedOn w:val="a"/>
    <w:link w:val="1e"/>
    <w:uiPriority w:val="99"/>
    <w:rsid w:val="00C77E5D"/>
    <w:pPr>
      <w:autoSpaceDE w:val="0"/>
      <w:autoSpaceDN w:val="0"/>
      <w:adjustRightInd w:val="0"/>
      <w:spacing w:line="360" w:lineRule="auto"/>
      <w:ind w:firstLine="720"/>
    </w:pPr>
    <w:rPr>
      <w:sz w:val="28"/>
      <w:szCs w:val="28"/>
      <w:lang w:eastAsia="en-US"/>
    </w:rPr>
  </w:style>
  <w:style w:type="character" w:customStyle="1" w:styleId="1e">
    <w:name w:val="Стиль1 Знак"/>
    <w:link w:val="1d"/>
    <w:uiPriority w:val="99"/>
    <w:locked/>
    <w:rsid w:val="00C77E5D"/>
    <w:rPr>
      <w:rFonts w:ascii="Times New Roman" w:eastAsia="Times New Roman" w:hAnsi="Times New Roman" w:cs="Times New Roman"/>
      <w:sz w:val="28"/>
      <w:szCs w:val="28"/>
    </w:rPr>
  </w:style>
  <w:style w:type="paragraph" w:customStyle="1" w:styleId="92">
    <w:name w:val="Знак9"/>
    <w:basedOn w:val="a"/>
    <w:uiPriority w:val="99"/>
    <w:rsid w:val="00C77E5D"/>
    <w:pPr>
      <w:widowControl w:val="0"/>
      <w:adjustRightInd w:val="0"/>
      <w:spacing w:line="360" w:lineRule="atLeast"/>
      <w:textAlignment w:val="baseline"/>
    </w:pPr>
    <w:rPr>
      <w:rFonts w:ascii="Verdana" w:eastAsia="PMingLiU" w:hAnsi="Verdana" w:cs="Verdana"/>
      <w:sz w:val="20"/>
      <w:szCs w:val="20"/>
      <w:lang w:val="en-US" w:eastAsia="en-US"/>
    </w:rPr>
  </w:style>
  <w:style w:type="paragraph" w:customStyle="1" w:styleId="120">
    <w:name w:val="Знак Знак12"/>
    <w:basedOn w:val="a"/>
    <w:uiPriority w:val="99"/>
    <w:rsid w:val="00C77E5D"/>
    <w:pPr>
      <w:widowControl w:val="0"/>
      <w:adjustRightInd w:val="0"/>
      <w:spacing w:line="360" w:lineRule="atLeast"/>
      <w:textAlignment w:val="baseline"/>
    </w:pPr>
    <w:rPr>
      <w:rFonts w:ascii="Verdana" w:eastAsia="PMingLiU" w:hAnsi="Verdana" w:cs="Verdana"/>
      <w:lang w:val="en-US" w:eastAsia="en-US"/>
    </w:rPr>
  </w:style>
  <w:style w:type="paragraph" w:customStyle="1" w:styleId="1f">
    <w:name w:val="Знак Знак Знак Знак1"/>
    <w:basedOn w:val="a"/>
    <w:uiPriority w:val="99"/>
    <w:rsid w:val="00C77E5D"/>
    <w:pPr>
      <w:keepLines/>
      <w:spacing w:after="160" w:line="240" w:lineRule="exact"/>
    </w:pPr>
    <w:rPr>
      <w:rFonts w:ascii="Verdana" w:eastAsia="MS Mincho" w:hAnsi="Verdana" w:cs="Verdana"/>
      <w:sz w:val="20"/>
      <w:szCs w:val="20"/>
      <w:lang w:val="en-US" w:eastAsia="en-US"/>
    </w:rPr>
  </w:style>
  <w:style w:type="paragraph" w:customStyle="1" w:styleId="FORMATTEXT">
    <w:name w:val=".FORMATTEXT"/>
    <w:uiPriority w:val="99"/>
    <w:rsid w:val="00C77E5D"/>
    <w:pPr>
      <w:widowControl w:val="0"/>
      <w:autoSpaceDE w:val="0"/>
      <w:autoSpaceDN w:val="0"/>
      <w:adjustRightInd w:val="0"/>
    </w:pPr>
    <w:rPr>
      <w:rFonts w:ascii="Times New Roman" w:eastAsia="Times New Roman" w:hAnsi="Times New Roman" w:cs="Times New Roman"/>
      <w:sz w:val="24"/>
      <w:szCs w:val="24"/>
    </w:rPr>
  </w:style>
  <w:style w:type="character" w:styleId="affd">
    <w:name w:val="FollowedHyperlink"/>
    <w:basedOn w:val="a0"/>
    <w:uiPriority w:val="99"/>
    <w:rsid w:val="00C77E5D"/>
    <w:rPr>
      <w:rFonts w:cs="Times New Roman"/>
      <w:color w:val="800080"/>
      <w:u w:val="single"/>
    </w:rPr>
  </w:style>
  <w:style w:type="paragraph" w:customStyle="1" w:styleId="font5">
    <w:name w:val="font5"/>
    <w:basedOn w:val="a"/>
    <w:uiPriority w:val="99"/>
    <w:rsid w:val="00C77E5D"/>
    <w:pPr>
      <w:spacing w:before="100" w:beforeAutospacing="1" w:after="100" w:afterAutospacing="1"/>
    </w:pPr>
    <w:rPr>
      <w:color w:val="000000"/>
      <w:sz w:val="22"/>
      <w:szCs w:val="22"/>
      <w:lang w:eastAsia="en-US"/>
    </w:rPr>
  </w:style>
  <w:style w:type="paragraph" w:customStyle="1" w:styleId="font6">
    <w:name w:val="font6"/>
    <w:basedOn w:val="a"/>
    <w:uiPriority w:val="99"/>
    <w:rsid w:val="00C77E5D"/>
    <w:pPr>
      <w:spacing w:before="100" w:beforeAutospacing="1" w:after="100" w:afterAutospacing="1"/>
    </w:pPr>
    <w:rPr>
      <w:color w:val="000000"/>
      <w:sz w:val="22"/>
      <w:szCs w:val="22"/>
      <w:lang w:eastAsia="en-US"/>
    </w:rPr>
  </w:style>
  <w:style w:type="paragraph" w:customStyle="1" w:styleId="xl63">
    <w:name w:val="xl63"/>
    <w:basedOn w:val="a"/>
    <w:uiPriority w:val="99"/>
    <w:rsid w:val="00C77E5D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lang w:eastAsia="en-US"/>
    </w:rPr>
  </w:style>
  <w:style w:type="paragraph" w:customStyle="1" w:styleId="xl64">
    <w:name w:val="xl64"/>
    <w:basedOn w:val="a"/>
    <w:uiPriority w:val="99"/>
    <w:rsid w:val="00C77E5D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lang w:eastAsia="en-US"/>
    </w:rPr>
  </w:style>
  <w:style w:type="paragraph" w:customStyle="1" w:styleId="xl65">
    <w:name w:val="xl65"/>
    <w:basedOn w:val="a"/>
    <w:uiPriority w:val="99"/>
    <w:rsid w:val="00C77E5D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  <w:textAlignment w:val="center"/>
    </w:pPr>
    <w:rPr>
      <w:sz w:val="20"/>
      <w:szCs w:val="20"/>
      <w:lang w:eastAsia="en-US"/>
    </w:rPr>
  </w:style>
  <w:style w:type="paragraph" w:customStyle="1" w:styleId="xl66">
    <w:name w:val="xl66"/>
    <w:basedOn w:val="a"/>
    <w:rsid w:val="00C77E5D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textAlignment w:val="center"/>
    </w:pPr>
    <w:rPr>
      <w:sz w:val="20"/>
      <w:szCs w:val="20"/>
      <w:lang w:eastAsia="en-US"/>
    </w:rPr>
  </w:style>
  <w:style w:type="paragraph" w:customStyle="1" w:styleId="xl67">
    <w:name w:val="xl67"/>
    <w:basedOn w:val="a"/>
    <w:rsid w:val="00C77E5D"/>
    <w:pPr>
      <w:pBdr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  <w:lang w:eastAsia="en-US"/>
    </w:rPr>
  </w:style>
  <w:style w:type="paragraph" w:customStyle="1" w:styleId="xl68">
    <w:name w:val="xl68"/>
    <w:basedOn w:val="a"/>
    <w:rsid w:val="00C77E5D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  <w:lang w:eastAsia="en-US"/>
    </w:rPr>
  </w:style>
  <w:style w:type="paragraph" w:customStyle="1" w:styleId="xl69">
    <w:name w:val="xl69"/>
    <w:basedOn w:val="a"/>
    <w:rsid w:val="00C77E5D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textAlignment w:val="center"/>
    </w:pPr>
    <w:rPr>
      <w:sz w:val="20"/>
      <w:szCs w:val="20"/>
      <w:lang w:eastAsia="en-US"/>
    </w:rPr>
  </w:style>
  <w:style w:type="paragraph" w:customStyle="1" w:styleId="xl70">
    <w:name w:val="xl70"/>
    <w:basedOn w:val="a"/>
    <w:rsid w:val="00C77E5D"/>
    <w:pPr>
      <w:pBdr>
        <w:top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  <w:lang w:eastAsia="en-US"/>
    </w:rPr>
  </w:style>
  <w:style w:type="paragraph" w:customStyle="1" w:styleId="xl71">
    <w:name w:val="xl71"/>
    <w:basedOn w:val="a"/>
    <w:rsid w:val="00C77E5D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  <w:lang w:eastAsia="en-US"/>
    </w:rPr>
  </w:style>
  <w:style w:type="paragraph" w:customStyle="1" w:styleId="xl72">
    <w:name w:val="xl72"/>
    <w:basedOn w:val="a"/>
    <w:rsid w:val="00C77E5D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  <w:lang w:eastAsia="en-US"/>
    </w:rPr>
  </w:style>
  <w:style w:type="paragraph" w:customStyle="1" w:styleId="xl73">
    <w:name w:val="xl73"/>
    <w:basedOn w:val="a"/>
    <w:rsid w:val="00C77E5D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lang w:eastAsia="en-US"/>
    </w:rPr>
  </w:style>
  <w:style w:type="paragraph" w:customStyle="1" w:styleId="xl74">
    <w:name w:val="xl74"/>
    <w:basedOn w:val="a"/>
    <w:rsid w:val="00C77E5D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  <w:lang w:eastAsia="en-US"/>
    </w:rPr>
  </w:style>
  <w:style w:type="paragraph" w:customStyle="1" w:styleId="xl75">
    <w:name w:val="xl75"/>
    <w:basedOn w:val="a"/>
    <w:rsid w:val="00C77E5D"/>
    <w:pPr>
      <w:pBdr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  <w:lang w:eastAsia="en-US"/>
    </w:rPr>
  </w:style>
  <w:style w:type="paragraph" w:customStyle="1" w:styleId="xl76">
    <w:name w:val="xl76"/>
    <w:basedOn w:val="a"/>
    <w:rsid w:val="00C77E5D"/>
    <w:pPr>
      <w:pBdr>
        <w:top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  <w:lang w:eastAsia="en-US"/>
    </w:rPr>
  </w:style>
  <w:style w:type="paragraph" w:customStyle="1" w:styleId="xl77">
    <w:name w:val="xl77"/>
    <w:basedOn w:val="a"/>
    <w:rsid w:val="00C77E5D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lang w:eastAsia="en-US"/>
    </w:rPr>
  </w:style>
  <w:style w:type="paragraph" w:customStyle="1" w:styleId="xl78">
    <w:name w:val="xl78"/>
    <w:basedOn w:val="a"/>
    <w:uiPriority w:val="99"/>
    <w:rsid w:val="00C77E5D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lang w:eastAsia="en-US"/>
    </w:rPr>
  </w:style>
  <w:style w:type="paragraph" w:customStyle="1" w:styleId="xl79">
    <w:name w:val="xl79"/>
    <w:basedOn w:val="a"/>
    <w:uiPriority w:val="99"/>
    <w:rsid w:val="00C77E5D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  <w:lang w:eastAsia="en-US"/>
    </w:rPr>
  </w:style>
  <w:style w:type="paragraph" w:customStyle="1" w:styleId="xl80">
    <w:name w:val="xl80"/>
    <w:basedOn w:val="a"/>
    <w:uiPriority w:val="99"/>
    <w:rsid w:val="00C77E5D"/>
    <w:pPr>
      <w:pBdr>
        <w:bottom w:val="single" w:sz="8" w:space="0" w:color="auto"/>
        <w:right w:val="single" w:sz="8" w:space="0" w:color="auto"/>
      </w:pBdr>
      <w:shd w:val="clear" w:color="000000" w:fill="E26B0A"/>
      <w:spacing w:before="100" w:beforeAutospacing="1" w:after="100" w:afterAutospacing="1"/>
      <w:jc w:val="center"/>
      <w:textAlignment w:val="center"/>
    </w:pPr>
    <w:rPr>
      <w:sz w:val="20"/>
      <w:szCs w:val="20"/>
      <w:lang w:eastAsia="en-US"/>
    </w:rPr>
  </w:style>
  <w:style w:type="paragraph" w:customStyle="1" w:styleId="xl81">
    <w:name w:val="xl81"/>
    <w:basedOn w:val="a"/>
    <w:uiPriority w:val="99"/>
    <w:rsid w:val="00C77E5D"/>
    <w:pPr>
      <w:pBdr>
        <w:bottom w:val="single" w:sz="8" w:space="0" w:color="auto"/>
        <w:right w:val="single" w:sz="8" w:space="0" w:color="auto"/>
      </w:pBdr>
      <w:shd w:val="clear" w:color="000000" w:fill="E26B0A"/>
      <w:spacing w:before="100" w:beforeAutospacing="1" w:after="100" w:afterAutospacing="1"/>
      <w:jc w:val="center"/>
      <w:textAlignment w:val="center"/>
    </w:pPr>
    <w:rPr>
      <w:sz w:val="20"/>
      <w:szCs w:val="20"/>
      <w:lang w:eastAsia="en-US"/>
    </w:rPr>
  </w:style>
  <w:style w:type="paragraph" w:customStyle="1" w:styleId="xl82">
    <w:name w:val="xl82"/>
    <w:basedOn w:val="a"/>
    <w:uiPriority w:val="99"/>
    <w:rsid w:val="00C77E5D"/>
    <w:pPr>
      <w:pBdr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lang w:eastAsia="en-US"/>
    </w:rPr>
  </w:style>
  <w:style w:type="paragraph" w:customStyle="1" w:styleId="xl83">
    <w:name w:val="xl83"/>
    <w:basedOn w:val="a"/>
    <w:uiPriority w:val="99"/>
    <w:rsid w:val="00C77E5D"/>
    <w:pPr>
      <w:pBdr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lang w:eastAsia="en-US"/>
    </w:rPr>
  </w:style>
  <w:style w:type="paragraph" w:customStyle="1" w:styleId="xl84">
    <w:name w:val="xl84"/>
    <w:basedOn w:val="a"/>
    <w:uiPriority w:val="99"/>
    <w:rsid w:val="00C77E5D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lang w:eastAsia="en-US"/>
    </w:rPr>
  </w:style>
  <w:style w:type="paragraph" w:customStyle="1" w:styleId="xl85">
    <w:name w:val="xl85"/>
    <w:basedOn w:val="a"/>
    <w:uiPriority w:val="99"/>
    <w:rsid w:val="00C77E5D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lang w:eastAsia="en-US"/>
    </w:rPr>
  </w:style>
  <w:style w:type="paragraph" w:customStyle="1" w:styleId="xl86">
    <w:name w:val="xl86"/>
    <w:basedOn w:val="a"/>
    <w:uiPriority w:val="99"/>
    <w:rsid w:val="00C77E5D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lang w:eastAsia="en-US"/>
    </w:rPr>
  </w:style>
  <w:style w:type="paragraph" w:customStyle="1" w:styleId="xl87">
    <w:name w:val="xl87"/>
    <w:basedOn w:val="a"/>
    <w:uiPriority w:val="99"/>
    <w:rsid w:val="00C77E5D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lang w:eastAsia="en-US"/>
    </w:rPr>
  </w:style>
  <w:style w:type="paragraph" w:customStyle="1" w:styleId="xl88">
    <w:name w:val="xl88"/>
    <w:basedOn w:val="a"/>
    <w:uiPriority w:val="99"/>
    <w:rsid w:val="00C77E5D"/>
    <w:pPr>
      <w:pBdr>
        <w:top w:val="single" w:sz="8" w:space="0" w:color="auto"/>
        <w:left w:val="single" w:sz="8" w:space="0" w:color="auto"/>
      </w:pBdr>
      <w:spacing w:before="100" w:beforeAutospacing="1" w:after="100" w:afterAutospacing="1"/>
      <w:jc w:val="center"/>
      <w:textAlignment w:val="center"/>
    </w:pPr>
    <w:rPr>
      <w:lang w:eastAsia="en-US"/>
    </w:rPr>
  </w:style>
  <w:style w:type="paragraph" w:customStyle="1" w:styleId="xl89">
    <w:name w:val="xl89"/>
    <w:basedOn w:val="a"/>
    <w:uiPriority w:val="99"/>
    <w:rsid w:val="00C77E5D"/>
    <w:pPr>
      <w:pBdr>
        <w:top w:val="single" w:sz="8" w:space="0" w:color="auto"/>
      </w:pBdr>
      <w:spacing w:before="100" w:beforeAutospacing="1" w:after="100" w:afterAutospacing="1"/>
      <w:jc w:val="center"/>
      <w:textAlignment w:val="center"/>
    </w:pPr>
    <w:rPr>
      <w:lang w:eastAsia="en-US"/>
    </w:rPr>
  </w:style>
  <w:style w:type="paragraph" w:customStyle="1" w:styleId="xl90">
    <w:name w:val="xl90"/>
    <w:basedOn w:val="a"/>
    <w:uiPriority w:val="99"/>
    <w:rsid w:val="00C77E5D"/>
    <w:pPr>
      <w:pBdr>
        <w:top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lang w:eastAsia="en-US"/>
    </w:rPr>
  </w:style>
  <w:style w:type="paragraph" w:customStyle="1" w:styleId="xl91">
    <w:name w:val="xl91"/>
    <w:basedOn w:val="a"/>
    <w:uiPriority w:val="99"/>
    <w:rsid w:val="00C77E5D"/>
    <w:pPr>
      <w:pBdr>
        <w:left w:val="single" w:sz="8" w:space="0" w:color="auto"/>
        <w:bottom w:val="single" w:sz="8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lang w:eastAsia="en-US"/>
    </w:rPr>
  </w:style>
  <w:style w:type="paragraph" w:customStyle="1" w:styleId="xl92">
    <w:name w:val="xl92"/>
    <w:basedOn w:val="a"/>
    <w:uiPriority w:val="99"/>
    <w:rsid w:val="00C77E5D"/>
    <w:pPr>
      <w:pBdr>
        <w:bottom w:val="single" w:sz="8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lang w:eastAsia="en-US"/>
    </w:rPr>
  </w:style>
  <w:style w:type="paragraph" w:customStyle="1" w:styleId="xl93">
    <w:name w:val="xl93"/>
    <w:basedOn w:val="a"/>
    <w:uiPriority w:val="99"/>
    <w:rsid w:val="00C77E5D"/>
    <w:pPr>
      <w:pBdr>
        <w:bottom w:val="single" w:sz="8" w:space="0" w:color="auto"/>
        <w:right w:val="single" w:sz="8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lang w:eastAsia="en-US"/>
    </w:rPr>
  </w:style>
  <w:style w:type="paragraph" w:customStyle="1" w:styleId="xl94">
    <w:name w:val="xl94"/>
    <w:basedOn w:val="a"/>
    <w:uiPriority w:val="99"/>
    <w:rsid w:val="00C77E5D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FFFF00"/>
      <w:spacing w:before="100" w:beforeAutospacing="1" w:after="100" w:afterAutospacing="1"/>
      <w:jc w:val="center"/>
    </w:pPr>
    <w:rPr>
      <w:color w:val="000000"/>
      <w:lang w:eastAsia="en-US"/>
    </w:rPr>
  </w:style>
  <w:style w:type="paragraph" w:customStyle="1" w:styleId="xl95">
    <w:name w:val="xl95"/>
    <w:basedOn w:val="a"/>
    <w:uiPriority w:val="99"/>
    <w:rsid w:val="00C77E5D"/>
    <w:pPr>
      <w:pBdr>
        <w:top w:val="single" w:sz="8" w:space="0" w:color="auto"/>
        <w:bottom w:val="single" w:sz="8" w:space="0" w:color="auto"/>
      </w:pBdr>
      <w:shd w:val="clear" w:color="000000" w:fill="FFFF00"/>
      <w:spacing w:before="100" w:beforeAutospacing="1" w:after="100" w:afterAutospacing="1"/>
      <w:jc w:val="center"/>
    </w:pPr>
    <w:rPr>
      <w:color w:val="000000"/>
      <w:lang w:eastAsia="en-US"/>
    </w:rPr>
  </w:style>
  <w:style w:type="paragraph" w:customStyle="1" w:styleId="xl96">
    <w:name w:val="xl96"/>
    <w:basedOn w:val="a"/>
    <w:uiPriority w:val="99"/>
    <w:rsid w:val="00C77E5D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FFFF00"/>
      <w:spacing w:before="100" w:beforeAutospacing="1" w:after="100" w:afterAutospacing="1"/>
      <w:jc w:val="center"/>
    </w:pPr>
    <w:rPr>
      <w:color w:val="000000"/>
      <w:lang w:eastAsia="en-US"/>
    </w:rPr>
  </w:style>
  <w:style w:type="paragraph" w:customStyle="1" w:styleId="xl97">
    <w:name w:val="xl97"/>
    <w:basedOn w:val="a"/>
    <w:uiPriority w:val="99"/>
    <w:rsid w:val="00C77E5D"/>
    <w:pPr>
      <w:pBdr>
        <w:top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lang w:eastAsia="en-US"/>
    </w:rPr>
  </w:style>
  <w:style w:type="character" w:customStyle="1" w:styleId="txt-data-item1">
    <w:name w:val="txt-data-item1"/>
    <w:uiPriority w:val="99"/>
    <w:rsid w:val="00C77E5D"/>
    <w:rPr>
      <w:color w:val="auto"/>
      <w:u w:val="none"/>
      <w:effect w:val="none"/>
    </w:rPr>
  </w:style>
  <w:style w:type="paragraph" w:customStyle="1" w:styleId="ConsPlusNonformat">
    <w:name w:val="ConsPlusNonformat"/>
    <w:uiPriority w:val="99"/>
    <w:rsid w:val="00C77E5D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  <w:sz w:val="20"/>
      <w:szCs w:val="20"/>
    </w:rPr>
  </w:style>
  <w:style w:type="paragraph" w:customStyle="1" w:styleId="180">
    <w:name w:val="Знак Знак18 Знак Знак Знак Знак Знак Знак"/>
    <w:basedOn w:val="a"/>
    <w:uiPriority w:val="99"/>
    <w:rsid w:val="00C77E5D"/>
    <w:pPr>
      <w:widowControl w:val="0"/>
      <w:adjustRightInd w:val="0"/>
      <w:spacing w:line="360" w:lineRule="atLeast"/>
      <w:textAlignment w:val="baseline"/>
    </w:pPr>
    <w:rPr>
      <w:rFonts w:ascii="Verdana" w:eastAsia="PMingLiU" w:hAnsi="Verdana" w:cs="Verdana"/>
      <w:sz w:val="20"/>
      <w:szCs w:val="20"/>
      <w:lang w:val="en-US" w:eastAsia="en-US"/>
    </w:rPr>
  </w:style>
  <w:style w:type="paragraph" w:customStyle="1" w:styleId="1f0">
    <w:name w:val="1 заголовок"/>
    <w:basedOn w:val="10"/>
    <w:link w:val="1f1"/>
    <w:qFormat/>
    <w:rsid w:val="00C77E5D"/>
    <w:pPr>
      <w:tabs>
        <w:tab w:val="clear" w:pos="432"/>
        <w:tab w:val="left" w:pos="567"/>
      </w:tabs>
      <w:spacing w:after="240"/>
      <w:ind w:left="431" w:hanging="431"/>
      <w:jc w:val="center"/>
    </w:pPr>
    <w:rPr>
      <w:rFonts w:ascii="Times New Roman" w:hAnsi="Times New Roman" w:cs="Times New Roman"/>
      <w:sz w:val="28"/>
      <w:szCs w:val="24"/>
    </w:rPr>
  </w:style>
  <w:style w:type="character" w:customStyle="1" w:styleId="1f1">
    <w:name w:val="1 заголовок Знак"/>
    <w:basedOn w:val="11"/>
    <w:link w:val="1f0"/>
    <w:locked/>
    <w:rsid w:val="00C77E5D"/>
    <w:rPr>
      <w:rFonts w:ascii="Times New Roman" w:eastAsia="Times New Roman" w:hAnsi="Times New Roman" w:cs="Times New Roman"/>
      <w:b/>
      <w:bCs/>
      <w:kern w:val="32"/>
      <w:sz w:val="28"/>
      <w:szCs w:val="24"/>
      <w:lang w:eastAsia="ru-RU"/>
    </w:rPr>
  </w:style>
  <w:style w:type="character" w:customStyle="1" w:styleId="24">
    <w:name w:val="2 заголовок Знак"/>
    <w:basedOn w:val="a7"/>
    <w:link w:val="20"/>
    <w:locked/>
    <w:rsid w:val="00C77E5D"/>
    <w:rPr>
      <w:rFonts w:ascii="Times New Roman" w:eastAsiaTheme="majorEastAsia" w:hAnsi="Times New Roman" w:cs="Times New Roman"/>
      <w:b/>
      <w:i w:val="0"/>
      <w:iCs w:val="0"/>
      <w:color w:val="4F81BD" w:themeColor="accent1"/>
      <w:spacing w:val="15"/>
      <w:sz w:val="28"/>
      <w:szCs w:val="24"/>
      <w:lang w:eastAsia="ru-RU"/>
    </w:rPr>
  </w:style>
  <w:style w:type="table" w:customStyle="1" w:styleId="71">
    <w:name w:val="Сетка таблицы7"/>
    <w:basedOn w:val="a1"/>
    <w:next w:val="a3"/>
    <w:uiPriority w:val="99"/>
    <w:rsid w:val="00C77E5D"/>
    <w:pPr>
      <w:autoSpaceDE w:val="0"/>
      <w:autoSpaceDN w:val="0"/>
    </w:pPr>
    <w:rPr>
      <w:rFonts w:ascii="Times New Roman" w:eastAsia="Times New Roman" w:hAnsi="Times New Roman" w:cs="Times New Roman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">
    <w:name w:val="1"/>
    <w:basedOn w:val="10"/>
    <w:qFormat/>
    <w:rsid w:val="00C77E5D"/>
    <w:pPr>
      <w:numPr>
        <w:numId w:val="21"/>
      </w:numPr>
      <w:tabs>
        <w:tab w:val="left" w:pos="284"/>
      </w:tabs>
      <w:spacing w:before="480" w:after="480"/>
      <w:ind w:left="0" w:firstLine="0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2">
    <w:name w:val="2"/>
    <w:basedOn w:val="21"/>
    <w:link w:val="2a"/>
    <w:qFormat/>
    <w:rsid w:val="00C77E5D"/>
    <w:pPr>
      <w:numPr>
        <w:numId w:val="21"/>
      </w:numPr>
      <w:tabs>
        <w:tab w:val="left" w:pos="567"/>
      </w:tabs>
      <w:spacing w:before="360" w:after="360"/>
      <w:ind w:left="0" w:firstLine="0"/>
      <w:jc w:val="center"/>
    </w:pPr>
    <w:rPr>
      <w:rFonts w:ascii="Times New Roman" w:hAnsi="Times New Roman" w:cs="Times New Roman"/>
      <w:i w:val="0"/>
    </w:rPr>
  </w:style>
  <w:style w:type="character" w:customStyle="1" w:styleId="2a">
    <w:name w:val="2 Знак"/>
    <w:basedOn w:val="22"/>
    <w:link w:val="2"/>
    <w:rsid w:val="00C77E5D"/>
    <w:rPr>
      <w:rFonts w:ascii="Times New Roman" w:eastAsia="Times New Roman" w:hAnsi="Times New Roman" w:cs="Times New Roman"/>
      <w:b/>
      <w:bCs/>
      <w:i w:val="0"/>
      <w:iCs/>
      <w:sz w:val="28"/>
      <w:szCs w:val="28"/>
      <w:lang w:eastAsia="ru-RU"/>
    </w:rPr>
  </w:style>
  <w:style w:type="paragraph" w:customStyle="1" w:styleId="3">
    <w:name w:val="3"/>
    <w:basedOn w:val="30"/>
    <w:qFormat/>
    <w:rsid w:val="00C77E5D"/>
    <w:pPr>
      <w:numPr>
        <w:numId w:val="21"/>
      </w:numPr>
      <w:tabs>
        <w:tab w:val="left" w:pos="284"/>
      </w:tabs>
      <w:spacing w:after="240"/>
      <w:ind w:left="0" w:firstLine="0"/>
      <w:jc w:val="center"/>
    </w:pPr>
    <w:rPr>
      <w:rFonts w:ascii="Times New Roman" w:eastAsiaTheme="majorEastAsia" w:hAnsi="Times New Roman" w:cs="Times New Roman"/>
      <w:sz w:val="28"/>
      <w:szCs w:val="28"/>
      <w:lang w:eastAsia="en-US"/>
    </w:rPr>
  </w:style>
  <w:style w:type="paragraph" w:customStyle="1" w:styleId="4">
    <w:name w:val="4"/>
    <w:basedOn w:val="40"/>
    <w:qFormat/>
    <w:rsid w:val="00C77E5D"/>
    <w:pPr>
      <w:numPr>
        <w:numId w:val="21"/>
      </w:numPr>
      <w:tabs>
        <w:tab w:val="left" w:pos="851"/>
      </w:tabs>
      <w:spacing w:after="240"/>
      <w:ind w:left="0" w:firstLine="0"/>
      <w:jc w:val="center"/>
    </w:pPr>
  </w:style>
  <w:style w:type="numbering" w:customStyle="1" w:styleId="2b">
    <w:name w:val="Нет списка2"/>
    <w:next w:val="a2"/>
    <w:uiPriority w:val="99"/>
    <w:semiHidden/>
    <w:unhideWhenUsed/>
    <w:rsid w:val="00C77E5D"/>
  </w:style>
  <w:style w:type="table" w:customStyle="1" w:styleId="81">
    <w:name w:val="Сетка таблицы8"/>
    <w:basedOn w:val="a1"/>
    <w:next w:val="a3"/>
    <w:uiPriority w:val="99"/>
    <w:rsid w:val="00C77E5D"/>
    <w:pPr>
      <w:autoSpaceDE w:val="0"/>
      <w:autoSpaceDN w:val="0"/>
    </w:pPr>
    <w:rPr>
      <w:rFonts w:ascii="Times New Roman" w:eastAsia="Times New Roman" w:hAnsi="Times New Roman" w:cs="Times New Roman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8">
    <w:name w:val="Нет списка3"/>
    <w:next w:val="a2"/>
    <w:uiPriority w:val="99"/>
    <w:semiHidden/>
    <w:unhideWhenUsed/>
    <w:rsid w:val="00C77E5D"/>
  </w:style>
  <w:style w:type="table" w:customStyle="1" w:styleId="93">
    <w:name w:val="Сетка таблицы9"/>
    <w:basedOn w:val="a1"/>
    <w:next w:val="a3"/>
    <w:uiPriority w:val="99"/>
    <w:rsid w:val="00C77E5D"/>
    <w:pPr>
      <w:autoSpaceDE w:val="0"/>
      <w:autoSpaceDN w:val="0"/>
    </w:pPr>
    <w:rPr>
      <w:rFonts w:ascii="Times New Roman" w:eastAsia="Times New Roman" w:hAnsi="Times New Roman" w:cs="Times New Roman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3">
    <w:name w:val="Нет списка4"/>
    <w:next w:val="a2"/>
    <w:uiPriority w:val="99"/>
    <w:semiHidden/>
    <w:unhideWhenUsed/>
    <w:rsid w:val="00C77E5D"/>
  </w:style>
  <w:style w:type="table" w:customStyle="1" w:styleId="100">
    <w:name w:val="Сетка таблицы10"/>
    <w:basedOn w:val="a1"/>
    <w:next w:val="a3"/>
    <w:uiPriority w:val="99"/>
    <w:rsid w:val="00C77E5D"/>
    <w:pPr>
      <w:autoSpaceDE w:val="0"/>
      <w:autoSpaceDN w:val="0"/>
    </w:pPr>
    <w:rPr>
      <w:rFonts w:ascii="Times New Roman" w:eastAsia="Times New Roman" w:hAnsi="Times New Roman" w:cs="Times New Roman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fe">
    <w:name w:val="ЗАГОЛОВОК ЧЕТЫРЕ"/>
    <w:basedOn w:val="a"/>
    <w:link w:val="afff"/>
    <w:qFormat/>
    <w:rsid w:val="00C77E5D"/>
    <w:pPr>
      <w:keepNext/>
      <w:tabs>
        <w:tab w:val="left" w:pos="1701"/>
      </w:tabs>
      <w:autoSpaceDE w:val="0"/>
      <w:autoSpaceDN w:val="0"/>
      <w:spacing w:before="120" w:after="120"/>
      <w:ind w:firstLine="851"/>
      <w:outlineLvl w:val="3"/>
    </w:pPr>
    <w:rPr>
      <w:b/>
      <w:sz w:val="28"/>
      <w:szCs w:val="28"/>
      <w:lang w:eastAsia="en-US"/>
    </w:rPr>
  </w:style>
  <w:style w:type="numbering" w:customStyle="1" w:styleId="52">
    <w:name w:val="Нет списка5"/>
    <w:next w:val="a2"/>
    <w:uiPriority w:val="99"/>
    <w:semiHidden/>
    <w:unhideWhenUsed/>
    <w:rsid w:val="00C77E5D"/>
  </w:style>
  <w:style w:type="character" w:customStyle="1" w:styleId="afff">
    <w:name w:val="ЗАГОЛОВОК ЧЕТЫРЕ Знак"/>
    <w:basedOn w:val="a0"/>
    <w:link w:val="affe"/>
    <w:rsid w:val="00C77E5D"/>
    <w:rPr>
      <w:rFonts w:ascii="Times New Roman" w:eastAsia="Times New Roman" w:hAnsi="Times New Roman" w:cs="Times New Roman"/>
      <w:b/>
      <w:sz w:val="28"/>
      <w:szCs w:val="28"/>
    </w:rPr>
  </w:style>
  <w:style w:type="table" w:customStyle="1" w:styleId="110">
    <w:name w:val="Сетка таблицы11"/>
    <w:basedOn w:val="a1"/>
    <w:next w:val="a3"/>
    <w:uiPriority w:val="99"/>
    <w:rsid w:val="00C77E5D"/>
    <w:pPr>
      <w:autoSpaceDE w:val="0"/>
      <w:autoSpaceDN w:val="0"/>
    </w:pPr>
    <w:rPr>
      <w:rFonts w:ascii="Times New Roman" w:eastAsia="Times New Roman" w:hAnsi="Times New Roman" w:cs="Times New Roman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62">
    <w:name w:val="Нет списка6"/>
    <w:next w:val="a2"/>
    <w:uiPriority w:val="99"/>
    <w:semiHidden/>
    <w:unhideWhenUsed/>
    <w:rsid w:val="00C77E5D"/>
  </w:style>
  <w:style w:type="table" w:customStyle="1" w:styleId="121">
    <w:name w:val="Сетка таблицы12"/>
    <w:basedOn w:val="a1"/>
    <w:next w:val="a3"/>
    <w:uiPriority w:val="99"/>
    <w:rsid w:val="00C77E5D"/>
    <w:pPr>
      <w:autoSpaceDE w:val="0"/>
      <w:autoSpaceDN w:val="0"/>
    </w:pPr>
    <w:rPr>
      <w:rFonts w:ascii="Times New Roman" w:eastAsia="Times New Roman" w:hAnsi="Times New Roman" w:cs="Times New Roman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72">
    <w:name w:val="Нет списка7"/>
    <w:next w:val="a2"/>
    <w:uiPriority w:val="99"/>
    <w:semiHidden/>
    <w:unhideWhenUsed/>
    <w:rsid w:val="00C77E5D"/>
  </w:style>
  <w:style w:type="table" w:customStyle="1" w:styleId="130">
    <w:name w:val="Сетка таблицы13"/>
    <w:basedOn w:val="a1"/>
    <w:next w:val="a3"/>
    <w:rsid w:val="00C77E5D"/>
    <w:rPr>
      <w:rFonts w:ascii="Arial" w:eastAsia="Arial" w:hAnsi="Arial" w:cs="Arial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  <w:style w:type="paragraph" w:styleId="44">
    <w:name w:val="toc 4"/>
    <w:basedOn w:val="a"/>
    <w:next w:val="a"/>
    <w:autoRedefine/>
    <w:uiPriority w:val="39"/>
    <w:unhideWhenUsed/>
    <w:rsid w:val="00C77E5D"/>
    <w:pPr>
      <w:tabs>
        <w:tab w:val="left" w:pos="1760"/>
        <w:tab w:val="right" w:leader="dot" w:pos="9628"/>
      </w:tabs>
      <w:ind w:left="993"/>
    </w:pPr>
  </w:style>
  <w:style w:type="table" w:customStyle="1" w:styleId="410">
    <w:name w:val="Сетка таблицы41"/>
    <w:basedOn w:val="a1"/>
    <w:next w:val="a3"/>
    <w:uiPriority w:val="99"/>
    <w:rsid w:val="00C77E5D"/>
    <w:pPr>
      <w:autoSpaceDE w:val="0"/>
      <w:autoSpaceDN w:val="0"/>
    </w:pPr>
    <w:rPr>
      <w:rFonts w:ascii="Times New Roman" w:eastAsia="Times New Roman" w:hAnsi="Times New Roman" w:cs="Times New Roman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0">
    <w:name w:val="Сетка таблицы51"/>
    <w:basedOn w:val="a1"/>
    <w:next w:val="a3"/>
    <w:uiPriority w:val="99"/>
    <w:rsid w:val="00C77E5D"/>
    <w:pPr>
      <w:autoSpaceDE w:val="0"/>
      <w:autoSpaceDN w:val="0"/>
    </w:pPr>
    <w:rPr>
      <w:rFonts w:ascii="Times New Roman" w:eastAsia="Times New Roman" w:hAnsi="Times New Roman" w:cs="Times New Roman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693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0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81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914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965790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830334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43566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5351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139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718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218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781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8858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65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4016046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7802649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8001382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5026561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5934497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3234126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7654649">
                  <w:marLeft w:val="0"/>
                  <w:marRight w:val="0"/>
                  <w:marTop w:val="120"/>
                  <w:marBottom w:val="96"/>
                  <w:divBdr>
                    <w:top w:val="none" w:sz="0" w:space="0" w:color="auto"/>
                    <w:left w:val="single" w:sz="24" w:space="0" w:color="CED3F1"/>
                    <w:bottom w:val="none" w:sz="0" w:space="0" w:color="auto"/>
                    <w:right w:val="none" w:sz="0" w:space="0" w:color="auto"/>
                  </w:divBdr>
                  <w:divsChild>
                    <w:div w:id="1092899193">
                      <w:marLeft w:val="0"/>
                      <w:marRight w:val="0"/>
                      <w:marTop w:val="12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4295951">
                  <w:marLeft w:val="0"/>
                  <w:marRight w:val="0"/>
                  <w:marTop w:val="120"/>
                  <w:marBottom w:val="96"/>
                  <w:divBdr>
                    <w:top w:val="none" w:sz="0" w:space="0" w:color="auto"/>
                    <w:left w:val="single" w:sz="24" w:space="0" w:color="CED3F1"/>
                    <w:bottom w:val="none" w:sz="0" w:space="0" w:color="auto"/>
                    <w:right w:val="none" w:sz="0" w:space="0" w:color="auto"/>
                  </w:divBdr>
                </w:div>
                <w:div w:id="857357165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7059400">
                  <w:marLeft w:val="0"/>
                  <w:marRight w:val="0"/>
                  <w:marTop w:val="120"/>
                  <w:marBottom w:val="96"/>
                  <w:divBdr>
                    <w:top w:val="none" w:sz="0" w:space="0" w:color="auto"/>
                    <w:left w:val="single" w:sz="24" w:space="0" w:color="CED3F1"/>
                    <w:bottom w:val="none" w:sz="0" w:space="0" w:color="auto"/>
                    <w:right w:val="none" w:sz="0" w:space="0" w:color="auto"/>
                  </w:divBdr>
                  <w:divsChild>
                    <w:div w:id="1585871592">
                      <w:marLeft w:val="0"/>
                      <w:marRight w:val="0"/>
                      <w:marTop w:val="12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6234302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5717611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3994539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6243027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1323247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112274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407884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3863777">
                  <w:marLeft w:val="0"/>
                  <w:marRight w:val="0"/>
                  <w:marTop w:val="120"/>
                  <w:marBottom w:val="96"/>
                  <w:divBdr>
                    <w:top w:val="none" w:sz="0" w:space="0" w:color="auto"/>
                    <w:left w:val="single" w:sz="24" w:space="0" w:color="CED3F1"/>
                    <w:bottom w:val="none" w:sz="0" w:space="0" w:color="auto"/>
                    <w:right w:val="none" w:sz="0" w:space="0" w:color="auto"/>
                  </w:divBdr>
                  <w:divsChild>
                    <w:div w:id="285358321">
                      <w:marLeft w:val="0"/>
                      <w:marRight w:val="0"/>
                      <w:marTop w:val="12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747613">
                  <w:marLeft w:val="0"/>
                  <w:marRight w:val="0"/>
                  <w:marTop w:val="120"/>
                  <w:marBottom w:val="96"/>
                  <w:divBdr>
                    <w:top w:val="none" w:sz="0" w:space="0" w:color="auto"/>
                    <w:left w:val="single" w:sz="24" w:space="0" w:color="CED3F1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6101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28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.jpeg"/><Relationship Id="rId18" Type="http://schemas.openxmlformats.org/officeDocument/2006/relationships/header" Target="header3.xml"/><Relationship Id="rId26" Type="http://schemas.openxmlformats.org/officeDocument/2006/relationships/image" Target="media/image8.jpeg"/><Relationship Id="rId3" Type="http://schemas.openxmlformats.org/officeDocument/2006/relationships/styles" Target="styles.xml"/><Relationship Id="rId21" Type="http://schemas.openxmlformats.org/officeDocument/2006/relationships/header" Target="header4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image" Target="media/image5.jpeg"/><Relationship Id="rId25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image" Target="media/image4.jpeg"/><Relationship Id="rId20" Type="http://schemas.openxmlformats.org/officeDocument/2006/relationships/image" Target="media/image6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24" Type="http://schemas.openxmlformats.org/officeDocument/2006/relationships/footer" Target="footer6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23" Type="http://schemas.openxmlformats.org/officeDocument/2006/relationships/header" Target="header5.xml"/><Relationship Id="rId28" Type="http://schemas.openxmlformats.org/officeDocument/2006/relationships/footer" Target="footer7.xml"/><Relationship Id="rId10" Type="http://schemas.openxmlformats.org/officeDocument/2006/relationships/image" Target="media/image2.emf"/><Relationship Id="rId19" Type="http://schemas.openxmlformats.org/officeDocument/2006/relationships/footer" Target="footer4.xml"/><Relationship Id="rId31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eader" Target="header2.xml"/><Relationship Id="rId22" Type="http://schemas.openxmlformats.org/officeDocument/2006/relationships/footer" Target="footer5.xml"/><Relationship Id="rId27" Type="http://schemas.openxmlformats.org/officeDocument/2006/relationships/header" Target="header6.xm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CA04FEF-D9B2-4627-9AD0-0D9CE66917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</TotalTime>
  <Pages>33</Pages>
  <Words>6368</Words>
  <Characters>36299</Characters>
  <Application>Microsoft Office Word</Application>
  <DocSecurity>0</DocSecurity>
  <Lines>302</Lines>
  <Paragraphs>85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Северо-Енисейского района</Company>
  <LinksUpToDate>false</LinksUpToDate>
  <CharactersWithSpaces>42582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VostSibLes</dc:creator>
  <cp:lastModifiedBy>VKV</cp:lastModifiedBy>
  <cp:revision>5</cp:revision>
  <cp:lastPrinted>2020-10-21T07:01:00Z</cp:lastPrinted>
  <dcterms:created xsi:type="dcterms:W3CDTF">2020-10-21T05:50:00Z</dcterms:created>
  <dcterms:modified xsi:type="dcterms:W3CDTF">2020-10-23T03:52:00Z</dcterms:modified>
</cp:coreProperties>
</file>